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67" w:rsidRDefault="00B21A67" w:rsidP="00EF71B5">
      <w:pPr>
        <w:autoSpaceDE w:val="0"/>
        <w:autoSpaceDN w:val="0"/>
        <w:adjustRightInd w:val="0"/>
        <w:jc w:val="center"/>
        <w:rPr>
          <w:rFonts w:asciiTheme="majorHAnsi" w:hAnsiTheme="majorHAnsi" w:cstheme="majorHAnsi"/>
          <w:b/>
          <w:sz w:val="28"/>
          <w:szCs w:val="28"/>
        </w:rPr>
      </w:pPr>
      <w:bookmarkStart w:id="0" w:name="_GoBack"/>
      <w:bookmarkEnd w:id="0"/>
    </w:p>
    <w:p w:rsidR="00EF71B5" w:rsidRPr="003D0E1D" w:rsidRDefault="00EF71B5" w:rsidP="005E4239">
      <w:pPr>
        <w:autoSpaceDE w:val="0"/>
        <w:autoSpaceDN w:val="0"/>
        <w:adjustRightInd w:val="0"/>
        <w:jc w:val="center"/>
        <w:rPr>
          <w:rFonts w:asciiTheme="majorHAnsi" w:hAnsiTheme="majorHAnsi" w:cstheme="majorHAnsi"/>
          <w:b/>
          <w:sz w:val="28"/>
          <w:szCs w:val="28"/>
        </w:rPr>
      </w:pPr>
      <w:r w:rsidRPr="003D0E1D">
        <w:rPr>
          <w:rFonts w:asciiTheme="majorHAnsi" w:hAnsiTheme="majorHAnsi" w:cstheme="majorHAnsi"/>
          <w:b/>
          <w:color w:val="1F497D" w:themeColor="text2"/>
          <w:sz w:val="28"/>
          <w:szCs w:val="28"/>
        </w:rPr>
        <w:t>Strengthening Philanthropy’s Impact in America’s Communities</w:t>
      </w:r>
    </w:p>
    <w:p w:rsidR="005E4239" w:rsidRPr="00501556" w:rsidRDefault="005E4239" w:rsidP="00EF71B5">
      <w:pPr>
        <w:autoSpaceDE w:val="0"/>
        <w:autoSpaceDN w:val="0"/>
        <w:adjustRightInd w:val="0"/>
        <w:jc w:val="center"/>
        <w:rPr>
          <w:rFonts w:asciiTheme="majorHAnsi" w:hAnsiTheme="majorHAnsi" w:cstheme="majorHAnsi"/>
          <w:i/>
          <w:sz w:val="22"/>
          <w:szCs w:val="22"/>
        </w:rPr>
      </w:pPr>
    </w:p>
    <w:p w:rsidR="001933F5" w:rsidRPr="003D0E1D" w:rsidRDefault="001933F5" w:rsidP="001933F5">
      <w:pPr>
        <w:autoSpaceDE w:val="0"/>
        <w:autoSpaceDN w:val="0"/>
        <w:adjustRightInd w:val="0"/>
        <w:rPr>
          <w:rFonts w:asciiTheme="majorHAnsi" w:hAnsiTheme="majorHAnsi" w:cstheme="majorHAnsi"/>
          <w:sz w:val="23"/>
          <w:szCs w:val="23"/>
        </w:rPr>
      </w:pPr>
      <w:r w:rsidRPr="003D0E1D">
        <w:rPr>
          <w:rFonts w:asciiTheme="majorHAnsi" w:hAnsiTheme="majorHAnsi" w:cstheme="majorHAnsi"/>
          <w:b/>
          <w:color w:val="252223"/>
          <w:sz w:val="23"/>
          <w:szCs w:val="23"/>
        </w:rPr>
        <w:t>Philanthropy Week in Washington</w:t>
      </w:r>
      <w:r w:rsidR="00261279" w:rsidRPr="003D0E1D">
        <w:rPr>
          <w:rFonts w:asciiTheme="majorHAnsi" w:hAnsiTheme="majorHAnsi" w:cstheme="majorHAnsi"/>
          <w:color w:val="252223"/>
          <w:sz w:val="23"/>
          <w:szCs w:val="23"/>
        </w:rPr>
        <w:t>,</w:t>
      </w:r>
      <w:r w:rsidR="00195353" w:rsidRPr="003D0E1D">
        <w:rPr>
          <w:rFonts w:asciiTheme="majorHAnsi" w:hAnsiTheme="majorHAnsi" w:cstheme="majorHAnsi"/>
          <w:color w:val="252223"/>
          <w:sz w:val="23"/>
          <w:szCs w:val="23"/>
        </w:rPr>
        <w:t xml:space="preserve"> </w:t>
      </w:r>
      <w:r w:rsidRPr="003D0E1D">
        <w:rPr>
          <w:rFonts w:asciiTheme="majorHAnsi" w:hAnsiTheme="majorHAnsi" w:cstheme="majorHAnsi"/>
          <w:color w:val="252223"/>
          <w:sz w:val="23"/>
          <w:szCs w:val="23"/>
        </w:rPr>
        <w:t>March 3-7</w:t>
      </w:r>
      <w:r w:rsidR="00282B61" w:rsidRPr="003D0E1D">
        <w:rPr>
          <w:rFonts w:asciiTheme="majorHAnsi" w:hAnsiTheme="majorHAnsi" w:cstheme="majorHAnsi"/>
          <w:color w:val="252223"/>
          <w:sz w:val="23"/>
          <w:szCs w:val="23"/>
        </w:rPr>
        <w:t>, is an inaugural week-long series of events and activities that highlight the role of philanthropy in our society</w:t>
      </w:r>
      <w:r w:rsidR="00282B61" w:rsidRPr="003D0E1D">
        <w:rPr>
          <w:rFonts w:asciiTheme="majorHAnsi" w:hAnsiTheme="majorHAnsi" w:cstheme="majorHAnsi"/>
          <w:sz w:val="23"/>
          <w:szCs w:val="23"/>
        </w:rPr>
        <w:t xml:space="preserve">. Hosted by the </w:t>
      </w:r>
      <w:r w:rsidRPr="003D0E1D">
        <w:rPr>
          <w:rFonts w:asciiTheme="majorHAnsi" w:hAnsiTheme="majorHAnsi" w:cstheme="majorHAnsi"/>
          <w:b/>
          <w:bCs/>
          <w:color w:val="252223"/>
          <w:sz w:val="23"/>
          <w:szCs w:val="23"/>
        </w:rPr>
        <w:t>Council on Foundations</w:t>
      </w:r>
      <w:r w:rsidR="00282B61" w:rsidRPr="003D0E1D">
        <w:rPr>
          <w:rFonts w:asciiTheme="majorHAnsi" w:hAnsiTheme="majorHAnsi" w:cstheme="majorHAnsi"/>
          <w:sz w:val="23"/>
          <w:szCs w:val="23"/>
        </w:rPr>
        <w:t>, the week provides an opportunity for p</w:t>
      </w:r>
      <w:r w:rsidRPr="003D0E1D">
        <w:rPr>
          <w:rFonts w:asciiTheme="majorHAnsi" w:hAnsiTheme="majorHAnsi" w:cstheme="majorHAnsi"/>
          <w:sz w:val="23"/>
          <w:szCs w:val="23"/>
        </w:rPr>
        <w:t xml:space="preserve">hilanthropic leaders </w:t>
      </w:r>
      <w:r w:rsidR="00282B61" w:rsidRPr="003D0E1D">
        <w:rPr>
          <w:rFonts w:asciiTheme="majorHAnsi" w:hAnsiTheme="majorHAnsi" w:cstheme="majorHAnsi"/>
          <w:sz w:val="23"/>
          <w:szCs w:val="23"/>
        </w:rPr>
        <w:t>to spend time on Capitol Hill</w:t>
      </w:r>
      <w:r w:rsidR="005D3C1B" w:rsidRPr="003D0E1D">
        <w:rPr>
          <w:rFonts w:asciiTheme="majorHAnsi" w:hAnsiTheme="majorHAnsi" w:cstheme="majorHAnsi"/>
          <w:sz w:val="23"/>
          <w:szCs w:val="23"/>
        </w:rPr>
        <w:t xml:space="preserve"> highlighting the impact of philanthropy in Member’s districts</w:t>
      </w:r>
      <w:r w:rsidR="005378D9">
        <w:rPr>
          <w:rFonts w:asciiTheme="majorHAnsi" w:hAnsiTheme="majorHAnsi" w:cstheme="majorHAnsi"/>
          <w:sz w:val="23"/>
          <w:szCs w:val="23"/>
        </w:rPr>
        <w:t xml:space="preserve"> and states</w:t>
      </w:r>
      <w:r w:rsidR="005D3C1B" w:rsidRPr="003D0E1D">
        <w:rPr>
          <w:rFonts w:asciiTheme="majorHAnsi" w:hAnsiTheme="majorHAnsi" w:cstheme="majorHAnsi"/>
          <w:sz w:val="23"/>
          <w:szCs w:val="23"/>
        </w:rPr>
        <w:t xml:space="preserve">. As policymakers in Washington continue to move our country forward, the leadership of foundations and </w:t>
      </w:r>
      <w:proofErr w:type="spellStart"/>
      <w:r w:rsidR="005D3C1B" w:rsidRPr="003D0E1D">
        <w:rPr>
          <w:rFonts w:asciiTheme="majorHAnsi" w:hAnsiTheme="majorHAnsi" w:cstheme="majorHAnsi"/>
          <w:sz w:val="23"/>
          <w:szCs w:val="23"/>
        </w:rPr>
        <w:t>grantmakers</w:t>
      </w:r>
      <w:proofErr w:type="spellEnd"/>
      <w:r w:rsidR="005D3C1B" w:rsidRPr="003D0E1D">
        <w:rPr>
          <w:rFonts w:asciiTheme="majorHAnsi" w:hAnsiTheme="majorHAnsi" w:cstheme="majorHAnsi"/>
          <w:sz w:val="23"/>
          <w:szCs w:val="23"/>
        </w:rPr>
        <w:t xml:space="preserve"> across the country has played a major role by </w:t>
      </w:r>
      <w:r w:rsidR="005B4E80" w:rsidRPr="003D0E1D">
        <w:rPr>
          <w:rFonts w:asciiTheme="majorHAnsi" w:hAnsiTheme="majorHAnsi" w:cstheme="majorHAnsi"/>
          <w:sz w:val="23"/>
          <w:szCs w:val="23"/>
        </w:rPr>
        <w:t>fund</w:t>
      </w:r>
      <w:r w:rsidR="005D3C1B" w:rsidRPr="003D0E1D">
        <w:rPr>
          <w:rFonts w:asciiTheme="majorHAnsi" w:hAnsiTheme="majorHAnsi" w:cstheme="majorHAnsi"/>
          <w:sz w:val="23"/>
          <w:szCs w:val="23"/>
        </w:rPr>
        <w:t>ing</w:t>
      </w:r>
      <w:r w:rsidR="005B4E80" w:rsidRPr="003D0E1D">
        <w:rPr>
          <w:rFonts w:asciiTheme="majorHAnsi" w:hAnsiTheme="majorHAnsi" w:cstheme="majorHAnsi"/>
          <w:sz w:val="23"/>
          <w:szCs w:val="23"/>
        </w:rPr>
        <w:t xml:space="preserve"> projects</w:t>
      </w:r>
      <w:r w:rsidRPr="003D0E1D">
        <w:rPr>
          <w:rFonts w:asciiTheme="majorHAnsi" w:hAnsiTheme="majorHAnsi" w:cstheme="majorHAnsi"/>
          <w:sz w:val="23"/>
          <w:szCs w:val="23"/>
        </w:rPr>
        <w:t xml:space="preserve"> </w:t>
      </w:r>
      <w:r w:rsidR="004541C2" w:rsidRPr="003D0E1D">
        <w:rPr>
          <w:rFonts w:asciiTheme="majorHAnsi" w:hAnsiTheme="majorHAnsi" w:cstheme="majorHAnsi"/>
          <w:sz w:val="23"/>
          <w:szCs w:val="23"/>
        </w:rPr>
        <w:t xml:space="preserve">that </w:t>
      </w:r>
      <w:r w:rsidRPr="003D0E1D">
        <w:rPr>
          <w:rFonts w:asciiTheme="majorHAnsi" w:hAnsiTheme="majorHAnsi" w:cstheme="majorHAnsi"/>
          <w:sz w:val="23"/>
          <w:szCs w:val="23"/>
        </w:rPr>
        <w:t>expand access to education</w:t>
      </w:r>
      <w:r w:rsidR="005B4E80" w:rsidRPr="003D0E1D">
        <w:rPr>
          <w:rFonts w:asciiTheme="majorHAnsi" w:hAnsiTheme="majorHAnsi" w:cstheme="majorHAnsi"/>
          <w:sz w:val="23"/>
          <w:szCs w:val="23"/>
        </w:rPr>
        <w:t>,</w:t>
      </w:r>
      <w:r w:rsidRPr="003D0E1D">
        <w:rPr>
          <w:rFonts w:asciiTheme="majorHAnsi" w:hAnsiTheme="majorHAnsi" w:cstheme="majorHAnsi"/>
          <w:sz w:val="23"/>
          <w:szCs w:val="23"/>
        </w:rPr>
        <w:t xml:space="preserve"> support military families, crea</w:t>
      </w:r>
      <w:r w:rsidR="00520F8D">
        <w:rPr>
          <w:rFonts w:asciiTheme="majorHAnsi" w:hAnsiTheme="majorHAnsi" w:cstheme="majorHAnsi"/>
          <w:sz w:val="23"/>
          <w:szCs w:val="23"/>
        </w:rPr>
        <w:t>te</w:t>
      </w:r>
      <w:r w:rsidRPr="003D0E1D">
        <w:rPr>
          <w:rFonts w:asciiTheme="majorHAnsi" w:hAnsiTheme="majorHAnsi" w:cstheme="majorHAnsi"/>
          <w:sz w:val="23"/>
          <w:szCs w:val="23"/>
        </w:rPr>
        <w:t xml:space="preserve"> jobs and foster innovation.  </w:t>
      </w:r>
    </w:p>
    <w:p w:rsidR="001933F5" w:rsidRPr="003D0E1D" w:rsidRDefault="001933F5" w:rsidP="001933F5">
      <w:pPr>
        <w:autoSpaceDE w:val="0"/>
        <w:autoSpaceDN w:val="0"/>
        <w:adjustRightInd w:val="0"/>
        <w:rPr>
          <w:rFonts w:asciiTheme="majorHAnsi" w:hAnsiTheme="majorHAnsi" w:cstheme="majorHAnsi"/>
          <w:sz w:val="23"/>
          <w:szCs w:val="23"/>
        </w:rPr>
      </w:pPr>
    </w:p>
    <w:p w:rsidR="001933F5" w:rsidRPr="003D0E1D" w:rsidRDefault="001933F5" w:rsidP="001933F5">
      <w:pPr>
        <w:autoSpaceDE w:val="0"/>
        <w:autoSpaceDN w:val="0"/>
        <w:adjustRightInd w:val="0"/>
        <w:rPr>
          <w:rFonts w:asciiTheme="majorHAnsi" w:hAnsiTheme="majorHAnsi" w:cstheme="majorHAnsi"/>
          <w:sz w:val="23"/>
          <w:szCs w:val="23"/>
        </w:rPr>
      </w:pPr>
      <w:r w:rsidRPr="003D0E1D">
        <w:rPr>
          <w:rFonts w:asciiTheme="majorHAnsi" w:hAnsiTheme="majorHAnsi" w:cstheme="majorHAnsi"/>
          <w:sz w:val="23"/>
          <w:szCs w:val="23"/>
        </w:rPr>
        <w:t>Congressional staff can follow messages and events</w:t>
      </w:r>
      <w:r w:rsidR="005D3C1B" w:rsidRPr="003D0E1D">
        <w:rPr>
          <w:rFonts w:asciiTheme="majorHAnsi" w:hAnsiTheme="majorHAnsi" w:cstheme="majorHAnsi"/>
          <w:sz w:val="23"/>
          <w:szCs w:val="23"/>
        </w:rPr>
        <w:t xml:space="preserve"> throughout the week</w:t>
      </w:r>
      <w:r w:rsidRPr="003D0E1D">
        <w:rPr>
          <w:rFonts w:asciiTheme="majorHAnsi" w:hAnsiTheme="majorHAnsi" w:cstheme="majorHAnsi"/>
          <w:sz w:val="23"/>
          <w:szCs w:val="23"/>
        </w:rPr>
        <w:t xml:space="preserve"> through social media </w:t>
      </w:r>
      <w:proofErr w:type="spellStart"/>
      <w:r w:rsidRPr="003D0E1D">
        <w:rPr>
          <w:rFonts w:asciiTheme="majorHAnsi" w:hAnsiTheme="majorHAnsi" w:cstheme="majorHAnsi"/>
          <w:sz w:val="23"/>
          <w:szCs w:val="23"/>
        </w:rPr>
        <w:t>hashtags</w:t>
      </w:r>
      <w:proofErr w:type="spellEnd"/>
      <w:r w:rsidRPr="003D0E1D">
        <w:rPr>
          <w:rFonts w:asciiTheme="majorHAnsi" w:hAnsiTheme="majorHAnsi" w:cstheme="majorHAnsi"/>
          <w:sz w:val="23"/>
          <w:szCs w:val="23"/>
        </w:rPr>
        <w:t xml:space="preserve"> </w:t>
      </w:r>
      <w:r w:rsidRPr="003D0E1D">
        <w:rPr>
          <w:rFonts w:asciiTheme="majorHAnsi" w:hAnsiTheme="majorHAnsi" w:cstheme="majorHAnsi"/>
          <w:b/>
          <w:sz w:val="23"/>
          <w:szCs w:val="23"/>
        </w:rPr>
        <w:t>#PWDC</w:t>
      </w:r>
      <w:r w:rsidRPr="003D0E1D">
        <w:rPr>
          <w:rFonts w:asciiTheme="majorHAnsi" w:hAnsiTheme="majorHAnsi" w:cstheme="majorHAnsi"/>
          <w:sz w:val="23"/>
          <w:szCs w:val="23"/>
        </w:rPr>
        <w:t xml:space="preserve"> and </w:t>
      </w:r>
      <w:r w:rsidRPr="003D0E1D">
        <w:rPr>
          <w:rFonts w:asciiTheme="majorHAnsi" w:hAnsiTheme="majorHAnsi" w:cstheme="majorHAnsi"/>
          <w:b/>
          <w:sz w:val="23"/>
          <w:szCs w:val="23"/>
        </w:rPr>
        <w:t>#</w:t>
      </w:r>
      <w:proofErr w:type="spellStart"/>
      <w:r w:rsidRPr="003D0E1D">
        <w:rPr>
          <w:rFonts w:asciiTheme="majorHAnsi" w:hAnsiTheme="majorHAnsi" w:cstheme="majorHAnsi"/>
          <w:b/>
          <w:sz w:val="23"/>
          <w:szCs w:val="23"/>
        </w:rPr>
        <w:t>PhilanTHRIVE</w:t>
      </w:r>
      <w:proofErr w:type="spellEnd"/>
      <w:r w:rsidRPr="003D0E1D">
        <w:rPr>
          <w:rFonts w:asciiTheme="majorHAnsi" w:hAnsiTheme="majorHAnsi" w:cstheme="majorHAnsi"/>
          <w:sz w:val="23"/>
          <w:szCs w:val="23"/>
        </w:rPr>
        <w:t xml:space="preserve">. </w:t>
      </w:r>
      <w:r w:rsidR="00261279" w:rsidRPr="003D0E1D">
        <w:rPr>
          <w:rFonts w:asciiTheme="majorHAnsi" w:hAnsiTheme="majorHAnsi" w:cstheme="majorHAnsi"/>
          <w:sz w:val="23"/>
          <w:szCs w:val="23"/>
        </w:rPr>
        <w:t xml:space="preserve">We also encourage you to attend one of two lunch briefings for congressional staff. These briefings will explore the means through which foundations are finding innovative solutions to our nation’s greatest challenges. They will also look at </w:t>
      </w:r>
      <w:r w:rsidR="005D3C1B" w:rsidRPr="003D0E1D">
        <w:rPr>
          <w:rFonts w:asciiTheme="majorHAnsi" w:hAnsiTheme="majorHAnsi" w:cstheme="majorHAnsi"/>
          <w:sz w:val="23"/>
          <w:szCs w:val="23"/>
        </w:rPr>
        <w:t xml:space="preserve">the positive ways </w:t>
      </w:r>
      <w:r w:rsidR="00261279" w:rsidRPr="003D0E1D">
        <w:rPr>
          <w:rFonts w:asciiTheme="majorHAnsi" w:hAnsiTheme="majorHAnsi" w:cstheme="majorHAnsi"/>
          <w:sz w:val="23"/>
          <w:szCs w:val="23"/>
        </w:rPr>
        <w:t>in which foundations are partnering with government at all levels to tackle issues.</w:t>
      </w:r>
    </w:p>
    <w:p w:rsidR="00261279" w:rsidRPr="003D0E1D" w:rsidRDefault="00261279" w:rsidP="001933F5">
      <w:pPr>
        <w:autoSpaceDE w:val="0"/>
        <w:autoSpaceDN w:val="0"/>
        <w:adjustRightInd w:val="0"/>
        <w:rPr>
          <w:rFonts w:asciiTheme="majorHAnsi" w:hAnsiTheme="majorHAnsi" w:cstheme="majorHAnsi"/>
          <w:sz w:val="23"/>
          <w:szCs w:val="23"/>
        </w:rPr>
      </w:pPr>
    </w:p>
    <w:p w:rsidR="00261279" w:rsidRPr="003D0E1D" w:rsidRDefault="00261279" w:rsidP="001933F5">
      <w:pPr>
        <w:autoSpaceDE w:val="0"/>
        <w:autoSpaceDN w:val="0"/>
        <w:adjustRightInd w:val="0"/>
        <w:rPr>
          <w:rFonts w:asciiTheme="majorHAnsi" w:hAnsiTheme="majorHAnsi" w:cstheme="majorHAnsi"/>
          <w:b/>
          <w:i/>
          <w:color w:val="1F497D" w:themeColor="text2"/>
          <w:sz w:val="23"/>
          <w:szCs w:val="23"/>
        </w:rPr>
      </w:pPr>
      <w:r w:rsidRPr="003D0E1D">
        <w:rPr>
          <w:rFonts w:asciiTheme="majorHAnsi" w:hAnsiTheme="majorHAnsi" w:cstheme="majorHAnsi"/>
          <w:b/>
          <w:i/>
          <w:color w:val="1F497D" w:themeColor="text2"/>
          <w:sz w:val="23"/>
          <w:szCs w:val="23"/>
        </w:rPr>
        <w:t>Congressional Staff Briefings</w:t>
      </w:r>
    </w:p>
    <w:p w:rsidR="00261279" w:rsidRPr="003D0E1D" w:rsidRDefault="00261279" w:rsidP="00261279">
      <w:pPr>
        <w:autoSpaceDE w:val="0"/>
        <w:autoSpaceDN w:val="0"/>
        <w:adjustRightInd w:val="0"/>
        <w:ind w:firstLine="720"/>
        <w:rPr>
          <w:rFonts w:asciiTheme="majorHAnsi" w:hAnsiTheme="majorHAnsi" w:cstheme="majorHAnsi"/>
          <w:sz w:val="23"/>
          <w:szCs w:val="23"/>
        </w:rPr>
      </w:pPr>
    </w:p>
    <w:p w:rsidR="00B21A67" w:rsidRPr="003D0E1D" w:rsidRDefault="00B21A67" w:rsidP="00261279">
      <w:pPr>
        <w:autoSpaceDE w:val="0"/>
        <w:autoSpaceDN w:val="0"/>
        <w:adjustRightInd w:val="0"/>
        <w:ind w:firstLine="720"/>
        <w:rPr>
          <w:rFonts w:asciiTheme="majorHAnsi" w:hAnsiTheme="majorHAnsi" w:cstheme="majorHAnsi"/>
          <w:b/>
          <w:sz w:val="23"/>
          <w:szCs w:val="23"/>
        </w:rPr>
        <w:sectPr w:rsidR="00B21A67" w:rsidRPr="003D0E1D" w:rsidSect="000B6D21">
          <w:footerReference w:type="default" r:id="rId9"/>
          <w:headerReference w:type="first" r:id="rId10"/>
          <w:footerReference w:type="first" r:id="rId11"/>
          <w:pgSz w:w="12240" w:h="15840"/>
          <w:pgMar w:top="1440" w:right="1440" w:bottom="1440" w:left="1440" w:header="720" w:footer="878" w:gutter="0"/>
          <w:cols w:space="720"/>
          <w:titlePg/>
          <w:docGrid w:linePitch="360"/>
        </w:sectPr>
      </w:pPr>
    </w:p>
    <w:p w:rsidR="00261279" w:rsidRPr="003D0E1D" w:rsidRDefault="00261279" w:rsidP="003D0E1D">
      <w:pPr>
        <w:autoSpaceDE w:val="0"/>
        <w:autoSpaceDN w:val="0"/>
        <w:adjustRightInd w:val="0"/>
        <w:rPr>
          <w:rFonts w:asciiTheme="majorHAnsi" w:hAnsiTheme="majorHAnsi" w:cstheme="majorHAnsi"/>
          <w:b/>
          <w:sz w:val="23"/>
          <w:szCs w:val="23"/>
        </w:rPr>
      </w:pPr>
      <w:r w:rsidRPr="003D0E1D">
        <w:rPr>
          <w:rFonts w:asciiTheme="majorHAnsi" w:hAnsiTheme="majorHAnsi" w:cstheme="majorHAnsi"/>
          <w:b/>
          <w:sz w:val="23"/>
          <w:szCs w:val="23"/>
        </w:rPr>
        <w:lastRenderedPageBreak/>
        <w:t>Senate Philanthropy Caucus Roundtable</w:t>
      </w:r>
    </w:p>
    <w:p w:rsidR="00261279" w:rsidRPr="003D0E1D" w:rsidRDefault="00261279" w:rsidP="003D0E1D">
      <w:pPr>
        <w:autoSpaceDE w:val="0"/>
        <w:autoSpaceDN w:val="0"/>
        <w:adjustRightInd w:val="0"/>
        <w:rPr>
          <w:rFonts w:asciiTheme="majorHAnsi" w:hAnsiTheme="majorHAnsi" w:cstheme="majorHAnsi"/>
          <w:sz w:val="23"/>
          <w:szCs w:val="23"/>
        </w:rPr>
      </w:pPr>
      <w:r w:rsidRPr="003D0E1D">
        <w:rPr>
          <w:rFonts w:asciiTheme="majorHAnsi" w:hAnsiTheme="majorHAnsi" w:cstheme="majorHAnsi"/>
          <w:sz w:val="23"/>
          <w:szCs w:val="23"/>
        </w:rPr>
        <w:t>“Philanthropy and Government: Partnerships in Times of Less”</w:t>
      </w:r>
    </w:p>
    <w:p w:rsidR="00261279" w:rsidRPr="003D0E1D" w:rsidRDefault="00261279" w:rsidP="003D0E1D">
      <w:pPr>
        <w:autoSpaceDE w:val="0"/>
        <w:autoSpaceDN w:val="0"/>
        <w:adjustRightInd w:val="0"/>
        <w:rPr>
          <w:rFonts w:asciiTheme="majorHAnsi" w:hAnsiTheme="majorHAnsi" w:cstheme="majorHAnsi"/>
          <w:sz w:val="23"/>
          <w:szCs w:val="23"/>
        </w:rPr>
      </w:pPr>
      <w:r w:rsidRPr="003D0E1D">
        <w:rPr>
          <w:rFonts w:asciiTheme="majorHAnsi" w:hAnsiTheme="majorHAnsi" w:cstheme="majorHAnsi"/>
          <w:sz w:val="23"/>
          <w:szCs w:val="23"/>
        </w:rPr>
        <w:t>Tuesday, March 4</w:t>
      </w:r>
      <w:r w:rsidR="00195353" w:rsidRPr="003D0E1D">
        <w:rPr>
          <w:rFonts w:asciiTheme="majorHAnsi" w:hAnsiTheme="majorHAnsi" w:cstheme="majorHAnsi"/>
          <w:sz w:val="23"/>
          <w:szCs w:val="23"/>
        </w:rPr>
        <w:t xml:space="preserve">, </w:t>
      </w:r>
      <w:r w:rsidRPr="003D0E1D">
        <w:rPr>
          <w:rFonts w:asciiTheme="majorHAnsi" w:hAnsiTheme="majorHAnsi" w:cstheme="majorHAnsi"/>
          <w:sz w:val="23"/>
          <w:szCs w:val="23"/>
        </w:rPr>
        <w:t>Noon-1 p.m.</w:t>
      </w:r>
    </w:p>
    <w:p w:rsidR="00261279" w:rsidRPr="003D0E1D" w:rsidRDefault="00261279" w:rsidP="003D0E1D">
      <w:pPr>
        <w:autoSpaceDE w:val="0"/>
        <w:autoSpaceDN w:val="0"/>
        <w:adjustRightInd w:val="0"/>
        <w:rPr>
          <w:rFonts w:asciiTheme="majorHAnsi" w:hAnsiTheme="majorHAnsi" w:cstheme="majorHAnsi"/>
          <w:sz w:val="23"/>
          <w:szCs w:val="23"/>
        </w:rPr>
      </w:pPr>
      <w:r w:rsidRPr="003D0E1D">
        <w:rPr>
          <w:rFonts w:asciiTheme="majorHAnsi" w:hAnsiTheme="majorHAnsi" w:cstheme="majorHAnsi"/>
          <w:sz w:val="23"/>
          <w:szCs w:val="23"/>
        </w:rPr>
        <w:t>Hart Senate Office Building, Room 902</w:t>
      </w:r>
    </w:p>
    <w:p w:rsidR="00261279" w:rsidRPr="003D0E1D" w:rsidRDefault="00261279" w:rsidP="00261279">
      <w:pPr>
        <w:autoSpaceDE w:val="0"/>
        <w:autoSpaceDN w:val="0"/>
        <w:adjustRightInd w:val="0"/>
        <w:ind w:left="720"/>
        <w:rPr>
          <w:rFonts w:asciiTheme="majorHAnsi" w:hAnsiTheme="majorHAnsi" w:cstheme="majorHAnsi"/>
          <w:sz w:val="23"/>
          <w:szCs w:val="23"/>
        </w:rPr>
      </w:pPr>
    </w:p>
    <w:p w:rsidR="00261279" w:rsidRPr="003D0E1D" w:rsidRDefault="00261279" w:rsidP="003D0E1D">
      <w:pPr>
        <w:autoSpaceDE w:val="0"/>
        <w:autoSpaceDN w:val="0"/>
        <w:adjustRightInd w:val="0"/>
        <w:rPr>
          <w:rFonts w:asciiTheme="majorHAnsi" w:hAnsiTheme="majorHAnsi" w:cstheme="majorHAnsi"/>
          <w:b/>
          <w:sz w:val="23"/>
          <w:szCs w:val="23"/>
        </w:rPr>
      </w:pPr>
      <w:r w:rsidRPr="003D0E1D">
        <w:rPr>
          <w:rFonts w:asciiTheme="majorHAnsi" w:hAnsiTheme="majorHAnsi" w:cstheme="majorHAnsi"/>
          <w:b/>
          <w:sz w:val="23"/>
          <w:szCs w:val="23"/>
        </w:rPr>
        <w:lastRenderedPageBreak/>
        <w:t>House Philanthropy Caucus Briefing</w:t>
      </w:r>
    </w:p>
    <w:p w:rsidR="00261279" w:rsidRPr="003D0E1D" w:rsidRDefault="00261279" w:rsidP="003D0E1D">
      <w:pPr>
        <w:autoSpaceDE w:val="0"/>
        <w:autoSpaceDN w:val="0"/>
        <w:adjustRightInd w:val="0"/>
        <w:rPr>
          <w:rFonts w:asciiTheme="majorHAnsi" w:hAnsiTheme="majorHAnsi" w:cstheme="majorHAnsi"/>
          <w:sz w:val="23"/>
          <w:szCs w:val="23"/>
        </w:rPr>
      </w:pPr>
      <w:r w:rsidRPr="003D0E1D">
        <w:rPr>
          <w:rFonts w:asciiTheme="majorHAnsi" w:hAnsiTheme="majorHAnsi" w:cstheme="majorHAnsi"/>
          <w:sz w:val="23"/>
          <w:szCs w:val="23"/>
        </w:rPr>
        <w:t>“Philanthropic Investments and Partnerships: Rebuilding America’s Communities”</w:t>
      </w:r>
    </w:p>
    <w:p w:rsidR="00261279" w:rsidRPr="003D0E1D" w:rsidRDefault="00261279" w:rsidP="003D0E1D">
      <w:pPr>
        <w:autoSpaceDE w:val="0"/>
        <w:autoSpaceDN w:val="0"/>
        <w:adjustRightInd w:val="0"/>
        <w:rPr>
          <w:rFonts w:asciiTheme="majorHAnsi" w:hAnsiTheme="majorHAnsi" w:cstheme="majorHAnsi"/>
          <w:sz w:val="23"/>
          <w:szCs w:val="23"/>
        </w:rPr>
      </w:pPr>
      <w:r w:rsidRPr="003D0E1D">
        <w:rPr>
          <w:rFonts w:asciiTheme="majorHAnsi" w:hAnsiTheme="majorHAnsi" w:cstheme="majorHAnsi"/>
          <w:sz w:val="23"/>
          <w:szCs w:val="23"/>
        </w:rPr>
        <w:t>Thursday, March 6</w:t>
      </w:r>
      <w:r w:rsidR="00195353" w:rsidRPr="003D0E1D">
        <w:rPr>
          <w:rFonts w:asciiTheme="majorHAnsi" w:hAnsiTheme="majorHAnsi" w:cstheme="majorHAnsi"/>
          <w:sz w:val="23"/>
          <w:szCs w:val="23"/>
        </w:rPr>
        <w:t>, Noon-1 p.m.</w:t>
      </w:r>
    </w:p>
    <w:p w:rsidR="00261279" w:rsidRPr="003D0E1D" w:rsidRDefault="00261279" w:rsidP="003D0E1D">
      <w:pPr>
        <w:autoSpaceDE w:val="0"/>
        <w:autoSpaceDN w:val="0"/>
        <w:adjustRightInd w:val="0"/>
        <w:rPr>
          <w:rFonts w:asciiTheme="majorHAnsi" w:hAnsiTheme="majorHAnsi" w:cstheme="majorHAnsi"/>
          <w:sz w:val="23"/>
          <w:szCs w:val="23"/>
        </w:rPr>
      </w:pPr>
      <w:r w:rsidRPr="003D0E1D">
        <w:rPr>
          <w:rFonts w:asciiTheme="majorHAnsi" w:hAnsiTheme="majorHAnsi" w:cstheme="majorHAnsi"/>
          <w:sz w:val="23"/>
          <w:szCs w:val="23"/>
        </w:rPr>
        <w:t>Rayburn House Office Building, Room B-339</w:t>
      </w:r>
    </w:p>
    <w:p w:rsidR="00B21A67" w:rsidRPr="003D0E1D" w:rsidRDefault="00B21A67" w:rsidP="001933F5">
      <w:pPr>
        <w:rPr>
          <w:rFonts w:asciiTheme="majorHAnsi" w:hAnsiTheme="majorHAnsi" w:cstheme="majorHAnsi"/>
          <w:sz w:val="23"/>
          <w:szCs w:val="23"/>
        </w:rPr>
        <w:sectPr w:rsidR="00B21A67" w:rsidRPr="003D0E1D" w:rsidSect="003D0E1D">
          <w:type w:val="continuous"/>
          <w:pgSz w:w="12240" w:h="15840"/>
          <w:pgMar w:top="1440" w:right="1440" w:bottom="1440" w:left="1440" w:header="720" w:footer="878" w:gutter="0"/>
          <w:cols w:num="2" w:space="720"/>
          <w:titlePg/>
          <w:docGrid w:linePitch="360"/>
        </w:sectPr>
      </w:pPr>
    </w:p>
    <w:p w:rsidR="00195353" w:rsidRPr="003D0E1D" w:rsidRDefault="00195353" w:rsidP="00195353">
      <w:pPr>
        <w:autoSpaceDE w:val="0"/>
        <w:autoSpaceDN w:val="0"/>
        <w:adjustRightInd w:val="0"/>
        <w:rPr>
          <w:rFonts w:asciiTheme="majorHAnsi" w:hAnsiTheme="majorHAnsi" w:cstheme="majorHAnsi"/>
          <w:b/>
          <w:i/>
          <w:color w:val="1F497D" w:themeColor="text2"/>
          <w:sz w:val="23"/>
          <w:szCs w:val="23"/>
        </w:rPr>
      </w:pPr>
      <w:r w:rsidRPr="003D0E1D">
        <w:rPr>
          <w:rFonts w:asciiTheme="majorHAnsi" w:hAnsiTheme="majorHAnsi" w:cstheme="majorHAnsi"/>
          <w:b/>
          <w:i/>
          <w:color w:val="1F497D" w:themeColor="text2"/>
          <w:sz w:val="23"/>
          <w:szCs w:val="23"/>
        </w:rPr>
        <w:lastRenderedPageBreak/>
        <w:t>Other Philanthropy Week Activities</w:t>
      </w:r>
    </w:p>
    <w:p w:rsidR="00195353" w:rsidRPr="003D0E1D" w:rsidRDefault="00195353" w:rsidP="00195353">
      <w:pPr>
        <w:autoSpaceDE w:val="0"/>
        <w:autoSpaceDN w:val="0"/>
        <w:adjustRightInd w:val="0"/>
        <w:rPr>
          <w:rFonts w:asciiTheme="majorHAnsi" w:hAnsiTheme="majorHAnsi" w:cstheme="majorHAnsi"/>
          <w:b/>
          <w:i/>
          <w:color w:val="252223"/>
          <w:sz w:val="23"/>
          <w:szCs w:val="23"/>
        </w:rPr>
      </w:pPr>
    </w:p>
    <w:p w:rsidR="00195353" w:rsidRPr="003D0E1D" w:rsidRDefault="00195353" w:rsidP="00195353">
      <w:pPr>
        <w:autoSpaceDE w:val="0"/>
        <w:autoSpaceDN w:val="0"/>
        <w:adjustRightInd w:val="0"/>
        <w:ind w:left="720"/>
        <w:rPr>
          <w:rFonts w:asciiTheme="majorHAnsi" w:hAnsiTheme="majorHAnsi" w:cstheme="majorHAnsi"/>
          <w:b/>
          <w:color w:val="252223"/>
          <w:sz w:val="23"/>
          <w:szCs w:val="23"/>
        </w:rPr>
      </w:pPr>
      <w:r w:rsidRPr="003D0E1D">
        <w:rPr>
          <w:rFonts w:asciiTheme="majorHAnsi" w:hAnsiTheme="majorHAnsi" w:cstheme="majorHAnsi"/>
          <w:b/>
          <w:color w:val="252223"/>
          <w:sz w:val="23"/>
          <w:szCs w:val="23"/>
        </w:rPr>
        <w:t>Foundations on the Hill (March 5-6)</w:t>
      </w:r>
    </w:p>
    <w:p w:rsidR="00195353" w:rsidRPr="003D0E1D" w:rsidRDefault="00195353" w:rsidP="00195353">
      <w:pPr>
        <w:ind w:left="720"/>
        <w:rPr>
          <w:rFonts w:asciiTheme="majorHAnsi" w:eastAsia="Times New Roman" w:hAnsiTheme="majorHAnsi" w:cstheme="majorHAnsi"/>
          <w:sz w:val="23"/>
          <w:szCs w:val="23"/>
        </w:rPr>
      </w:pPr>
      <w:r w:rsidRPr="003D0E1D">
        <w:rPr>
          <w:rFonts w:asciiTheme="majorHAnsi" w:eastAsia="Times New Roman" w:hAnsiTheme="majorHAnsi" w:cstheme="majorHAnsi"/>
          <w:sz w:val="23"/>
          <w:szCs w:val="23"/>
        </w:rPr>
        <w:t xml:space="preserve">Hosted by the </w:t>
      </w:r>
      <w:r w:rsidRPr="003D0E1D">
        <w:rPr>
          <w:rFonts w:asciiTheme="majorHAnsi" w:eastAsia="Times New Roman" w:hAnsiTheme="majorHAnsi" w:cstheme="majorHAnsi"/>
          <w:sz w:val="23"/>
          <w:szCs w:val="23"/>
          <w:u w:val="single"/>
        </w:rPr>
        <w:t xml:space="preserve">Forum of Regional Associations of </w:t>
      </w:r>
      <w:proofErr w:type="spellStart"/>
      <w:r w:rsidRPr="003D0E1D">
        <w:rPr>
          <w:rFonts w:asciiTheme="majorHAnsi" w:eastAsia="Times New Roman" w:hAnsiTheme="majorHAnsi" w:cstheme="majorHAnsi"/>
          <w:sz w:val="23"/>
          <w:szCs w:val="23"/>
          <w:u w:val="single"/>
        </w:rPr>
        <w:t>Grantmakers</w:t>
      </w:r>
      <w:proofErr w:type="spellEnd"/>
      <w:r w:rsidRPr="003D0E1D">
        <w:rPr>
          <w:rFonts w:asciiTheme="majorHAnsi" w:eastAsia="Times New Roman" w:hAnsiTheme="majorHAnsi" w:cstheme="majorHAnsi"/>
          <w:sz w:val="23"/>
          <w:szCs w:val="23"/>
        </w:rPr>
        <w:t>, delegations of philanthrop</w:t>
      </w:r>
      <w:r w:rsidR="005B4E80" w:rsidRPr="003D0E1D">
        <w:rPr>
          <w:rFonts w:asciiTheme="majorHAnsi" w:eastAsia="Times New Roman" w:hAnsiTheme="majorHAnsi" w:cstheme="majorHAnsi"/>
          <w:sz w:val="23"/>
          <w:szCs w:val="23"/>
        </w:rPr>
        <w:t>ic</w:t>
      </w:r>
      <w:r w:rsidRPr="003D0E1D">
        <w:rPr>
          <w:rFonts w:asciiTheme="majorHAnsi" w:eastAsia="Times New Roman" w:hAnsiTheme="majorHAnsi" w:cstheme="majorHAnsi"/>
          <w:sz w:val="23"/>
          <w:szCs w:val="23"/>
        </w:rPr>
        <w:t xml:space="preserve"> leaders will visit with their Members of Congress about critical work they do every day.</w:t>
      </w:r>
    </w:p>
    <w:p w:rsidR="00195353" w:rsidRPr="003D0E1D" w:rsidRDefault="00195353" w:rsidP="00195353">
      <w:pPr>
        <w:autoSpaceDE w:val="0"/>
        <w:autoSpaceDN w:val="0"/>
        <w:adjustRightInd w:val="0"/>
        <w:rPr>
          <w:rFonts w:asciiTheme="majorHAnsi" w:hAnsiTheme="majorHAnsi" w:cstheme="majorHAnsi"/>
          <w:color w:val="252223"/>
          <w:sz w:val="23"/>
          <w:szCs w:val="23"/>
        </w:rPr>
      </w:pPr>
    </w:p>
    <w:p w:rsidR="00195353" w:rsidRPr="003D0E1D" w:rsidRDefault="00195353" w:rsidP="00195353">
      <w:pPr>
        <w:autoSpaceDE w:val="0"/>
        <w:autoSpaceDN w:val="0"/>
        <w:adjustRightInd w:val="0"/>
        <w:ind w:left="720"/>
        <w:rPr>
          <w:rFonts w:asciiTheme="majorHAnsi" w:hAnsiTheme="majorHAnsi" w:cstheme="majorHAnsi"/>
          <w:b/>
          <w:color w:val="252223"/>
          <w:sz w:val="23"/>
          <w:szCs w:val="23"/>
        </w:rPr>
      </w:pPr>
      <w:r w:rsidRPr="003D0E1D">
        <w:rPr>
          <w:rFonts w:asciiTheme="majorHAnsi" w:hAnsiTheme="majorHAnsi" w:cstheme="majorHAnsi"/>
          <w:b/>
          <w:color w:val="252223"/>
          <w:sz w:val="23"/>
          <w:szCs w:val="23"/>
        </w:rPr>
        <w:t>Alliance for Charitable Reform Summit for Leaders (March 5)</w:t>
      </w:r>
    </w:p>
    <w:p w:rsidR="00195353" w:rsidRPr="003D0E1D" w:rsidRDefault="00195353" w:rsidP="003D0E1D">
      <w:pPr>
        <w:autoSpaceDE w:val="0"/>
        <w:autoSpaceDN w:val="0"/>
        <w:adjustRightInd w:val="0"/>
        <w:ind w:left="720"/>
        <w:rPr>
          <w:rFonts w:asciiTheme="majorHAnsi" w:hAnsiTheme="majorHAnsi" w:cstheme="majorHAnsi"/>
          <w:b/>
          <w:color w:val="252223"/>
          <w:sz w:val="23"/>
          <w:szCs w:val="23"/>
        </w:rPr>
      </w:pPr>
      <w:r w:rsidRPr="003D0E1D">
        <w:rPr>
          <w:rFonts w:asciiTheme="majorHAnsi" w:hAnsiTheme="majorHAnsi" w:cstheme="majorHAnsi"/>
          <w:color w:val="252223"/>
          <w:sz w:val="23"/>
          <w:szCs w:val="23"/>
        </w:rPr>
        <w:t>A seminar to teach philanthrop</w:t>
      </w:r>
      <w:r w:rsidR="005B4E80" w:rsidRPr="003D0E1D">
        <w:rPr>
          <w:rFonts w:asciiTheme="majorHAnsi" w:hAnsiTheme="majorHAnsi" w:cstheme="majorHAnsi"/>
          <w:color w:val="252223"/>
          <w:sz w:val="23"/>
          <w:szCs w:val="23"/>
        </w:rPr>
        <w:t>ic</w:t>
      </w:r>
      <w:r w:rsidRPr="003D0E1D">
        <w:rPr>
          <w:rFonts w:asciiTheme="majorHAnsi" w:hAnsiTheme="majorHAnsi" w:cstheme="majorHAnsi"/>
          <w:color w:val="252223"/>
          <w:sz w:val="23"/>
          <w:szCs w:val="23"/>
        </w:rPr>
        <w:t xml:space="preserve"> leaders</w:t>
      </w:r>
      <w:r w:rsidRPr="003D0E1D">
        <w:rPr>
          <w:rFonts w:asciiTheme="majorHAnsi" w:hAnsiTheme="majorHAnsi" w:cstheme="majorHAnsi"/>
          <w:sz w:val="23"/>
          <w:szCs w:val="23"/>
        </w:rPr>
        <w:t xml:space="preserve"> how to navigate federal and state policy developments.</w:t>
      </w:r>
      <w:r w:rsidRPr="003D0E1D">
        <w:rPr>
          <w:rFonts w:asciiTheme="majorHAnsi" w:hAnsiTheme="majorHAnsi" w:cstheme="majorHAnsi"/>
          <w:color w:val="252223"/>
          <w:sz w:val="23"/>
          <w:szCs w:val="23"/>
        </w:rPr>
        <w:t xml:space="preserve"> </w:t>
      </w:r>
    </w:p>
    <w:p w:rsidR="00195353" w:rsidRPr="003D0E1D" w:rsidRDefault="00195353" w:rsidP="003D0E1D">
      <w:pPr>
        <w:autoSpaceDE w:val="0"/>
        <w:autoSpaceDN w:val="0"/>
        <w:adjustRightInd w:val="0"/>
        <w:rPr>
          <w:rFonts w:asciiTheme="majorHAnsi" w:hAnsiTheme="majorHAnsi" w:cstheme="majorHAnsi"/>
          <w:b/>
          <w:color w:val="252223"/>
          <w:sz w:val="23"/>
          <w:szCs w:val="23"/>
        </w:rPr>
      </w:pPr>
    </w:p>
    <w:p w:rsidR="001933F5" w:rsidRPr="003D0E1D" w:rsidRDefault="001933F5" w:rsidP="00195353">
      <w:pPr>
        <w:autoSpaceDE w:val="0"/>
        <w:autoSpaceDN w:val="0"/>
        <w:adjustRightInd w:val="0"/>
        <w:ind w:firstLine="720"/>
        <w:rPr>
          <w:rFonts w:asciiTheme="majorHAnsi" w:hAnsiTheme="majorHAnsi" w:cstheme="majorHAnsi"/>
          <w:b/>
          <w:color w:val="252223"/>
          <w:sz w:val="23"/>
          <w:szCs w:val="23"/>
        </w:rPr>
      </w:pPr>
      <w:r w:rsidRPr="003D0E1D">
        <w:rPr>
          <w:rFonts w:asciiTheme="majorHAnsi" w:hAnsiTheme="majorHAnsi" w:cstheme="majorHAnsi"/>
          <w:b/>
          <w:color w:val="252223"/>
          <w:sz w:val="23"/>
          <w:szCs w:val="23"/>
        </w:rPr>
        <w:t>Beyond the Beltway</w:t>
      </w:r>
    </w:p>
    <w:p w:rsidR="001933F5" w:rsidRPr="003D0E1D" w:rsidRDefault="00195353">
      <w:pPr>
        <w:autoSpaceDE w:val="0"/>
        <w:autoSpaceDN w:val="0"/>
        <w:adjustRightInd w:val="0"/>
        <w:ind w:left="720"/>
        <w:rPr>
          <w:rFonts w:asciiTheme="majorHAnsi" w:hAnsiTheme="majorHAnsi" w:cstheme="majorHAnsi"/>
          <w:sz w:val="23"/>
          <w:szCs w:val="23"/>
        </w:rPr>
      </w:pPr>
      <w:r w:rsidRPr="003D0E1D">
        <w:rPr>
          <w:rFonts w:asciiTheme="majorHAnsi" w:hAnsiTheme="majorHAnsi" w:cstheme="majorHAnsi"/>
          <w:sz w:val="23"/>
          <w:szCs w:val="23"/>
        </w:rPr>
        <w:t>Community</w:t>
      </w:r>
      <w:r w:rsidR="001933F5" w:rsidRPr="003D0E1D">
        <w:rPr>
          <w:rFonts w:asciiTheme="majorHAnsi" w:hAnsiTheme="majorHAnsi" w:cstheme="majorHAnsi"/>
          <w:sz w:val="23"/>
          <w:szCs w:val="23"/>
        </w:rPr>
        <w:t>-level events and activities designed to demonstrate</w:t>
      </w:r>
      <w:r w:rsidRPr="003D0E1D">
        <w:rPr>
          <w:rFonts w:asciiTheme="majorHAnsi" w:hAnsiTheme="majorHAnsi" w:cstheme="majorHAnsi"/>
          <w:sz w:val="23"/>
          <w:szCs w:val="23"/>
        </w:rPr>
        <w:t xml:space="preserve"> the importance of protecting </w:t>
      </w:r>
      <w:r w:rsidR="001933F5" w:rsidRPr="003D0E1D">
        <w:rPr>
          <w:rFonts w:asciiTheme="majorHAnsi" w:hAnsiTheme="majorHAnsi" w:cstheme="majorHAnsi"/>
          <w:sz w:val="23"/>
          <w:szCs w:val="23"/>
        </w:rPr>
        <w:t xml:space="preserve">and strengthening a thriving philanthropic sector. </w:t>
      </w:r>
    </w:p>
    <w:p w:rsidR="001933F5" w:rsidRPr="001933F5" w:rsidRDefault="001933F5" w:rsidP="00195353">
      <w:pPr>
        <w:autoSpaceDE w:val="0"/>
        <w:autoSpaceDN w:val="0"/>
        <w:adjustRightInd w:val="0"/>
        <w:ind w:left="720"/>
        <w:rPr>
          <w:rFonts w:asciiTheme="majorHAnsi" w:hAnsiTheme="majorHAnsi" w:cstheme="majorHAnsi"/>
          <w:sz w:val="22"/>
          <w:szCs w:val="22"/>
        </w:rPr>
      </w:pPr>
      <w:r w:rsidRPr="001933F5">
        <w:rPr>
          <w:rFonts w:asciiTheme="majorHAnsi" w:hAnsiTheme="majorHAnsi" w:cstheme="majorHAnsi"/>
          <w:sz w:val="22"/>
          <w:szCs w:val="22"/>
        </w:rPr>
        <w:t xml:space="preserve">[INSERT DETAILS HERE ABOUT LOCAL EFFORTS – EVENTS, NEWS RELEASES, LETTERS TO ELECTED OFFICIALS, SOCIAL MEDIA OUTEACH – THAT DEMONSTRATES THE FULL EXTENT OF PHILANTHROPY WEEK ACTIVITIES.] </w:t>
      </w:r>
    </w:p>
    <w:p w:rsidR="00F84174" w:rsidRPr="00501556" w:rsidRDefault="00F84174" w:rsidP="00BF764B">
      <w:pPr>
        <w:jc w:val="center"/>
        <w:rPr>
          <w:rFonts w:asciiTheme="majorHAnsi" w:hAnsiTheme="majorHAnsi" w:cstheme="majorHAnsi"/>
          <w:sz w:val="20"/>
          <w:szCs w:val="20"/>
        </w:rPr>
      </w:pPr>
    </w:p>
    <w:sectPr w:rsidR="00F84174" w:rsidRPr="00501556" w:rsidSect="00B21A67">
      <w:type w:val="continuous"/>
      <w:pgSz w:w="12240" w:h="15840"/>
      <w:pgMar w:top="1440" w:right="1440" w:bottom="1440" w:left="1440" w:header="720" w:footer="8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47" w:rsidRDefault="00314C47" w:rsidP="00F84174">
      <w:r>
        <w:separator/>
      </w:r>
    </w:p>
  </w:endnote>
  <w:endnote w:type="continuationSeparator" w:id="0">
    <w:p w:rsidR="00314C47" w:rsidRDefault="00314C47" w:rsidP="00F8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Devanagari">
    <w:altName w:val="Didot"/>
    <w:charset w:val="00"/>
    <w:family w:val="auto"/>
    <w:pitch w:val="variable"/>
    <w:sig w:usb0="A00080EF" w:usb1="4000204A" w:usb2="00000000" w:usb3="00000000" w:csb0="00000001" w:csb1="00000000"/>
  </w:font>
  <w:font w:name="Futura">
    <w:charset w:val="00"/>
    <w:family w:val="auto"/>
    <w:pitch w:val="variable"/>
    <w:sig w:usb0="80000067" w:usb1="00000000" w:usb2="00000000" w:usb3="00000000" w:csb0="000001FB"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F4" w:rsidRPr="00D5699A" w:rsidRDefault="00AC0DF4" w:rsidP="00FB4C37">
    <w:pPr>
      <w:shd w:val="clear" w:color="auto" w:fill="FFFFFF"/>
      <w:jc w:val="center"/>
      <w:rPr>
        <w:rFonts w:ascii="Adobe Devanagari" w:eastAsia="Times New Roman" w:hAnsi="Adobe Devanagari" w:cs="Futura"/>
        <w:color w:val="6D6F71"/>
      </w:rPr>
    </w:pPr>
    <w:r w:rsidRPr="00D5699A">
      <w:rPr>
        <w:rFonts w:ascii="Adobe Devanagari" w:eastAsia="Times New Roman" w:hAnsi="Adobe Devanagari" w:cs="Futura"/>
        <w:noProof/>
        <w:color w:val="6D6F71"/>
      </w:rPr>
      <w:drawing>
        <wp:anchor distT="0" distB="0" distL="114300" distR="114300" simplePos="0" relativeHeight="251669504" behindDoc="0" locked="0" layoutInCell="1" allowOverlap="1" wp14:anchorId="62388191" wp14:editId="2CCF8F6A">
          <wp:simplePos x="0" y="0"/>
          <wp:positionH relativeFrom="column">
            <wp:posOffset>-12700</wp:posOffset>
          </wp:positionH>
          <wp:positionV relativeFrom="paragraph">
            <wp:posOffset>-206375</wp:posOffset>
          </wp:positionV>
          <wp:extent cx="5943600" cy="25400"/>
          <wp:effectExtent l="0" t="0" r="0" b="0"/>
          <wp:wrapTight wrapText="bothSides">
            <wp:wrapPolygon edited="0">
              <wp:start x="0" y="0"/>
              <wp:lineTo x="0" y="0"/>
              <wp:lineTo x="21508" y="0"/>
              <wp:lineTo x="21508" y="0"/>
              <wp:lineTo x="0" y="0"/>
            </wp:wrapPolygon>
          </wp:wrapTight>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9436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6C2">
      <w:rPr>
        <w:rFonts w:ascii="Adobe Devanagari" w:eastAsia="Times New Roman" w:hAnsi="Adobe Devanagari" w:cs="Futura"/>
        <w:color w:val="6D6F71"/>
      </w:rPr>
      <w:t xml:space="preserve">Philanthropy Week </w:t>
    </w:r>
    <w:proofErr w:type="gramStart"/>
    <w:r w:rsidR="004266C2">
      <w:rPr>
        <w:rFonts w:ascii="Adobe Devanagari" w:eastAsia="Times New Roman" w:hAnsi="Adobe Devanagari" w:cs="Futura"/>
        <w:color w:val="6D6F71"/>
      </w:rPr>
      <w:t>2014  |</w:t>
    </w:r>
    <w:proofErr w:type="gramEnd"/>
    <w:r w:rsidR="004266C2">
      <w:rPr>
        <w:rFonts w:ascii="Adobe Devanagari" w:eastAsia="Times New Roman" w:hAnsi="Adobe Devanagari" w:cs="Futura"/>
        <w:color w:val="6D6F71"/>
      </w:rPr>
      <w:t xml:space="preserve">  March 3–7  |</w:t>
    </w:r>
    <w:r w:rsidRPr="00D5699A">
      <w:rPr>
        <w:rFonts w:ascii="Adobe Devanagari" w:eastAsia="Times New Roman" w:hAnsi="Adobe Devanagari" w:cs="Futura"/>
        <w:color w:val="6D6F71"/>
      </w:rPr>
      <w:t xml:space="preserve">  Washington, D.C.</w:t>
    </w:r>
  </w:p>
  <w:p w:rsidR="00AC0DF4" w:rsidRPr="00D5699A" w:rsidRDefault="004266C2" w:rsidP="00FB4C37">
    <w:pPr>
      <w:shd w:val="clear" w:color="auto" w:fill="FFFFFF"/>
      <w:tabs>
        <w:tab w:val="right" w:pos="8640"/>
      </w:tabs>
      <w:jc w:val="center"/>
      <w:rPr>
        <w:rFonts w:ascii="Adobe Devanagari" w:eastAsia="Times New Roman" w:hAnsi="Adobe Devanagari" w:cs="Futura"/>
        <w:color w:val="6D6F71"/>
      </w:rPr>
    </w:pPr>
    <w:proofErr w:type="gramStart"/>
    <w:r>
      <w:rPr>
        <w:rFonts w:ascii="Adobe Devanagari" w:eastAsia="Times New Roman" w:hAnsi="Adobe Devanagari" w:cs="Futura"/>
        <w:color w:val="6D6F71"/>
      </w:rPr>
      <w:t>www.cof.org  |</w:t>
    </w:r>
    <w:proofErr w:type="gramEnd"/>
    <w:r>
      <w:rPr>
        <w:rFonts w:ascii="Adobe Devanagari" w:eastAsia="Times New Roman" w:hAnsi="Adobe Devanagari" w:cs="Futura"/>
        <w:color w:val="6D6F71"/>
      </w:rPr>
      <w:t xml:space="preserve"> #PWDC  |</w:t>
    </w:r>
    <w:r w:rsidR="00AC0DF4" w:rsidRPr="00D5699A">
      <w:rPr>
        <w:rFonts w:ascii="Adobe Devanagari" w:eastAsia="Times New Roman" w:hAnsi="Adobe Devanagari" w:cs="Futura"/>
        <w:color w:val="6D6F71"/>
      </w:rPr>
      <w:t xml:space="preserve">  #</w:t>
    </w:r>
    <w:proofErr w:type="spellStart"/>
    <w:r w:rsidR="00AC0DF4" w:rsidRPr="00D5699A">
      <w:rPr>
        <w:rFonts w:ascii="Adobe Devanagari" w:eastAsia="Times New Roman" w:hAnsi="Adobe Devanagari" w:cs="Futura"/>
        <w:color w:val="6D6F71"/>
      </w:rPr>
      <w:t>PhilanTHRIVE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21" w:rsidRPr="003D0E1D" w:rsidRDefault="00F53C21" w:rsidP="000B6D21">
    <w:pPr>
      <w:shd w:val="clear" w:color="auto" w:fill="FFFFFF"/>
      <w:jc w:val="center"/>
      <w:rPr>
        <w:rFonts w:ascii="Adobe Garamond Pro" w:eastAsia="Times New Roman" w:hAnsi="Adobe Garamond Pro" w:cs="Futura"/>
        <w:color w:val="6D6F71"/>
      </w:rPr>
    </w:pPr>
    <w:r w:rsidRPr="003D0E1D">
      <w:rPr>
        <w:rFonts w:ascii="Adobe Garamond Pro" w:eastAsia="Times New Roman" w:hAnsi="Adobe Garamond Pro" w:cs="Futura"/>
        <w:noProof/>
        <w:color w:val="6D6F71"/>
      </w:rPr>
      <w:drawing>
        <wp:anchor distT="0" distB="0" distL="114300" distR="114300" simplePos="0" relativeHeight="251675648" behindDoc="0" locked="0" layoutInCell="1" allowOverlap="1" wp14:anchorId="41BB9DC7" wp14:editId="55A0A240">
          <wp:simplePos x="0" y="0"/>
          <wp:positionH relativeFrom="column">
            <wp:posOffset>-262890</wp:posOffset>
          </wp:positionH>
          <wp:positionV relativeFrom="paragraph">
            <wp:posOffset>24765</wp:posOffset>
          </wp:positionV>
          <wp:extent cx="6400800" cy="25400"/>
          <wp:effectExtent l="0" t="0" r="0" b="0"/>
          <wp:wrapTight wrapText="bothSides">
            <wp:wrapPolygon edited="0">
              <wp:start x="0" y="0"/>
              <wp:lineTo x="0" y="21600"/>
              <wp:lineTo x="21600" y="21600"/>
              <wp:lineTo x="2160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64008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Devanagari" w:eastAsia="Times New Roman" w:hAnsi="Adobe Devanagari" w:cs="Futura"/>
        <w:color w:val="6D6F71"/>
      </w:rPr>
      <w:br/>
    </w:r>
    <w:r w:rsidR="000B6D21" w:rsidRPr="003D0E1D">
      <w:rPr>
        <w:rFonts w:ascii="Adobe Garamond Pro" w:eastAsia="Times New Roman" w:hAnsi="Adobe Garamond Pro" w:cs="Futura"/>
        <w:color w:val="6D6F71"/>
      </w:rPr>
      <w:t>Philanthropy Week 2014 | March 3–7 | Washington, D.C.</w:t>
    </w:r>
  </w:p>
  <w:p w:rsidR="000B6D21" w:rsidRPr="003D0E1D" w:rsidRDefault="00F53C21" w:rsidP="000B6D21">
    <w:pPr>
      <w:shd w:val="clear" w:color="auto" w:fill="FFFFFF"/>
      <w:tabs>
        <w:tab w:val="right" w:pos="8640"/>
      </w:tabs>
      <w:jc w:val="center"/>
      <w:rPr>
        <w:rFonts w:ascii="Adobe Garamond Pro" w:eastAsia="Times New Roman" w:hAnsi="Adobe Garamond Pro" w:cs="Futura"/>
        <w:color w:val="6D6F71"/>
      </w:rPr>
    </w:pPr>
    <w:r w:rsidRPr="003D0E1D">
      <w:rPr>
        <w:rFonts w:ascii="Adobe Garamond Pro" w:hAnsi="Adobe Garamond Pro"/>
        <w:color w:val="6D6F71"/>
      </w:rPr>
      <w:t xml:space="preserve">www.cof.org/pwdc </w:t>
    </w:r>
    <w:proofErr w:type="gramStart"/>
    <w:r w:rsidRPr="003D0E1D">
      <w:rPr>
        <w:rFonts w:ascii="Adobe Garamond Pro" w:hAnsi="Adobe Garamond Pro"/>
        <w:color w:val="6D6F71"/>
      </w:rPr>
      <w:t>|</w:t>
    </w:r>
    <w:r w:rsidR="000B6D21" w:rsidRPr="003D0E1D">
      <w:rPr>
        <w:rFonts w:ascii="Adobe Garamond Pro" w:eastAsia="Times New Roman" w:hAnsi="Adobe Garamond Pro" w:cs="Futura"/>
        <w:color w:val="6D6F71"/>
      </w:rPr>
      <w:t xml:space="preserve">  #</w:t>
    </w:r>
    <w:proofErr w:type="gramEnd"/>
    <w:r w:rsidR="000B6D21" w:rsidRPr="003D0E1D">
      <w:rPr>
        <w:rFonts w:ascii="Adobe Garamond Pro" w:eastAsia="Times New Roman" w:hAnsi="Adobe Garamond Pro" w:cs="Futura"/>
        <w:color w:val="6D6F71"/>
      </w:rPr>
      <w:t>PWDC | #</w:t>
    </w:r>
    <w:proofErr w:type="spellStart"/>
    <w:r w:rsidR="000B6D21" w:rsidRPr="003D0E1D">
      <w:rPr>
        <w:rFonts w:ascii="Adobe Garamond Pro" w:eastAsia="Times New Roman" w:hAnsi="Adobe Garamond Pro" w:cs="Futura"/>
        <w:color w:val="6D6F71"/>
      </w:rPr>
      <w:t>PhilanTHRIVE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47" w:rsidRDefault="00314C47" w:rsidP="00F84174">
      <w:r>
        <w:separator/>
      </w:r>
    </w:p>
  </w:footnote>
  <w:footnote w:type="continuationSeparator" w:id="0">
    <w:p w:rsidR="00314C47" w:rsidRDefault="00314C47" w:rsidP="00F8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21" w:rsidRDefault="000B6D21" w:rsidP="000B6D21">
    <w:pPr>
      <w:pStyle w:val="Header"/>
    </w:pPr>
    <w:r>
      <w:rPr>
        <w:noProof/>
      </w:rPr>
      <mc:AlternateContent>
        <mc:Choice Requires="wps">
          <w:drawing>
            <wp:anchor distT="0" distB="0" distL="114300" distR="114300" simplePos="0" relativeHeight="251673600" behindDoc="0" locked="0" layoutInCell="1" allowOverlap="1" wp14:anchorId="31BD9306" wp14:editId="50BE2BE3">
              <wp:simplePos x="0" y="0"/>
              <wp:positionH relativeFrom="column">
                <wp:posOffset>3327400</wp:posOffset>
              </wp:positionH>
              <wp:positionV relativeFrom="paragraph">
                <wp:posOffset>38100</wp:posOffset>
              </wp:positionV>
              <wp:extent cx="2324100" cy="9017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2324100" cy="901700"/>
                      </a:xfrm>
                      <a:prstGeom prst="rect">
                        <a:avLst/>
                      </a:prstGeom>
                      <a:noFill/>
                      <a:ln>
                        <a:solidFill>
                          <a:schemeClr val="tx1"/>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dk1"/>
                      </a:lnRef>
                      <a:fillRef idx="3">
                        <a:schemeClr val="dk1"/>
                      </a:fillRef>
                      <a:effectRef idx="2">
                        <a:schemeClr val="dk1"/>
                      </a:effectRef>
                      <a:fontRef idx="minor">
                        <a:schemeClr val="lt1"/>
                      </a:fontRef>
                    </wps:style>
                    <wps:txbx>
                      <w:txbxContent>
                        <w:p w:rsidR="000B6D21" w:rsidRDefault="000B6D21" w:rsidP="000B6D21">
                          <w:pPr>
                            <w:jc w:val="center"/>
                          </w:pPr>
                        </w:p>
                        <w:p w:rsidR="000B6D21" w:rsidRDefault="000B6D21" w:rsidP="000B6D21">
                          <w:pPr>
                            <w:jc w:val="center"/>
                            <w:rPr>
                              <w:rFonts w:ascii="Arial" w:hAnsi="Arial"/>
                              <w:b/>
                              <w:color w:val="000000" w:themeColor="text1"/>
                            </w:rPr>
                          </w:pPr>
                        </w:p>
                        <w:p w:rsidR="000B6D21" w:rsidRPr="009C6131" w:rsidRDefault="000B6D21" w:rsidP="000B6D21">
                          <w:pPr>
                            <w:jc w:val="center"/>
                            <w:rPr>
                              <w:rFonts w:ascii="Arial" w:hAnsi="Arial"/>
                              <w:b/>
                              <w:color w:val="000000" w:themeColor="text1"/>
                            </w:rPr>
                          </w:pPr>
                          <w:r>
                            <w:rPr>
                              <w:rFonts w:ascii="Arial" w:hAnsi="Arial"/>
                              <w:b/>
                              <w:color w:val="000000" w:themeColor="text1"/>
                            </w:rPr>
                            <w:t>[</w:t>
                          </w:r>
                          <w:proofErr w:type="gramStart"/>
                          <w:r w:rsidRPr="009C6131">
                            <w:rPr>
                              <w:rFonts w:ascii="Arial" w:hAnsi="Arial"/>
                              <w:b/>
                              <w:color w:val="000000" w:themeColor="text1"/>
                            </w:rPr>
                            <w:t>Your</w:t>
                          </w:r>
                          <w:proofErr w:type="gramEnd"/>
                          <w:r w:rsidRPr="009C6131">
                            <w:rPr>
                              <w:rFonts w:ascii="Arial" w:hAnsi="Arial"/>
                              <w:b/>
                              <w:color w:val="000000" w:themeColor="text1"/>
                            </w:rPr>
                            <w:t xml:space="preserve"> Logo Here</w:t>
                          </w:r>
                          <w:r>
                            <w:rPr>
                              <w:rFonts w:ascii="Arial" w:hAnsi="Arial"/>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1BD9306" id="_x0000_t202" coordsize="21600,21600" o:spt="202" path="m,l,21600r21600,l21600,xe">
              <v:stroke joinstyle="miter"/>
              <v:path gradientshapeok="t" o:connecttype="rect"/>
            </v:shapetype>
            <v:shape id="Text Box 4" o:spid="_x0000_s1026" type="#_x0000_t202" style="position:absolute;margin-left:262pt;margin-top:3pt;width:183pt;height:7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" filled="f" strokecolor="black [3213]">
              <v:stroke dashstyle="3 1"/>
              <v:textbox>
                <w:txbxContent>
                  <w:p w:rsidR="000B6D21" w:rsidRDefault="000B6D21" w:rsidP="000B6D21">
                    <w:pPr>
                      <w:jc w:val="center"/>
                    </w:pPr>
                  </w:p>
                  <w:p w:rsidR="000B6D21" w:rsidRDefault="000B6D21" w:rsidP="000B6D21">
                    <w:pPr>
                      <w:jc w:val="center"/>
                      <w:rPr>
                        <w:rFonts w:ascii="Arial" w:hAnsi="Arial"/>
                        <w:b/>
                        <w:color w:val="000000" w:themeColor="text1"/>
                      </w:rPr>
                    </w:pPr>
                  </w:p>
                  <w:p w:rsidR="000B6D21" w:rsidRPr="009C6131" w:rsidRDefault="000B6D21" w:rsidP="000B6D21">
                    <w:pPr>
                      <w:jc w:val="center"/>
                      <w:rPr>
                        <w:rFonts w:ascii="Arial" w:hAnsi="Arial"/>
                        <w:b/>
                        <w:color w:val="000000" w:themeColor="text1"/>
                      </w:rPr>
                    </w:pPr>
                    <w:r>
                      <w:rPr>
                        <w:rFonts w:ascii="Arial" w:hAnsi="Arial"/>
                        <w:b/>
                        <w:color w:val="000000" w:themeColor="text1"/>
                      </w:rPr>
                      <w:t>[</w:t>
                    </w:r>
                    <w:proofErr w:type="gramStart"/>
                    <w:r w:rsidRPr="009C6131">
                      <w:rPr>
                        <w:rFonts w:ascii="Arial" w:hAnsi="Arial"/>
                        <w:b/>
                        <w:color w:val="000000" w:themeColor="text1"/>
                      </w:rPr>
                      <w:t>Your</w:t>
                    </w:r>
                    <w:proofErr w:type="gramEnd"/>
                    <w:r w:rsidRPr="009C6131">
                      <w:rPr>
                        <w:rFonts w:ascii="Arial" w:hAnsi="Arial"/>
                        <w:b/>
                        <w:color w:val="000000" w:themeColor="text1"/>
                      </w:rPr>
                      <w:t xml:space="preserve"> Logo Here</w:t>
                    </w:r>
                    <w:r>
                      <w:rPr>
                        <w:rFonts w:ascii="Arial" w:hAnsi="Arial"/>
                        <w:b/>
                        <w:color w:val="000000" w:themeColor="text1"/>
                      </w:rPr>
                      <w:t>]</w:t>
                    </w:r>
                  </w:p>
                </w:txbxContent>
              </v:textbox>
            </v:shape>
          </w:pict>
        </mc:Fallback>
      </mc:AlternateContent>
    </w:r>
    <w:r w:rsidRPr="00864A80">
      <w:rPr>
        <w:noProof/>
      </w:rPr>
      <w:drawing>
        <wp:anchor distT="0" distB="0" distL="114300" distR="114300" simplePos="0" relativeHeight="251672576" behindDoc="0" locked="0" layoutInCell="1" allowOverlap="1" wp14:anchorId="2AA69415" wp14:editId="538BC3B1">
          <wp:simplePos x="0" y="0"/>
          <wp:positionH relativeFrom="column">
            <wp:posOffset>0</wp:posOffset>
          </wp:positionH>
          <wp:positionV relativeFrom="paragraph">
            <wp:posOffset>0</wp:posOffset>
          </wp:positionV>
          <wp:extent cx="2852928" cy="911594"/>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anthropy-logo-Horizontal_CouncilFINAL.PNG"/>
                  <pic:cNvPicPr/>
                </pic:nvPicPr>
                <pic:blipFill rotWithShape="1">
                  <a:blip r:embed="rId1">
                    <a:extLst>
                      <a:ext uri="{28A0092B-C50C-407E-A947-70E740481C1C}">
                        <a14:useLocalDpi xmlns:a14="http://schemas.microsoft.com/office/drawing/2010/main" val="0"/>
                      </a:ext>
                    </a:extLst>
                  </a:blip>
                  <a:srcRect l="2136" t="20587" r="5556" b="25811"/>
                  <a:stretch/>
                </pic:blipFill>
                <pic:spPr bwMode="auto">
                  <a:xfrm>
                    <a:off x="0" y="0"/>
                    <a:ext cx="2852928" cy="9115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6D21" w:rsidRDefault="000B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916"/>
    <w:multiLevelType w:val="hybridMultilevel"/>
    <w:tmpl w:val="E41CB416"/>
    <w:lvl w:ilvl="0" w:tplc="870EA3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D47B63"/>
    <w:multiLevelType w:val="hybridMultilevel"/>
    <w:tmpl w:val="52CCB222"/>
    <w:lvl w:ilvl="0" w:tplc="CFB8488C">
      <w:start w:val="1"/>
      <w:numFmt w:val="bullet"/>
      <w:pStyle w:val="ToolkitBulletedListItem1"/>
      <w:lvlText w:val=""/>
      <w:lvlJc w:val="left"/>
      <w:pPr>
        <w:ind w:left="720" w:hanging="360"/>
      </w:pPr>
      <w:rPr>
        <w:rFonts w:ascii="Symbol" w:hAnsi="Symbol" w:hint="default"/>
        <w:color w:val="007BAB"/>
        <w:sz w:val="28"/>
        <w:szCs w:val="28"/>
      </w:rPr>
    </w:lvl>
    <w:lvl w:ilvl="1" w:tplc="1D7EE83C">
      <w:start w:val="1"/>
      <w:numFmt w:val="bullet"/>
      <w:pStyle w:val="ToolkitBulletedListSub-Item1"/>
      <w:lvlText w:val=""/>
      <w:lvlJc w:val="left"/>
      <w:pPr>
        <w:ind w:left="1440" w:hanging="360"/>
      </w:pPr>
      <w:rPr>
        <w:rFonts w:ascii="Symbol" w:hAnsi="Symbol" w:hint="default"/>
        <w:color w:val="94D9F8"/>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F5866"/>
    <w:multiLevelType w:val="hybridMultilevel"/>
    <w:tmpl w:val="6B262F1A"/>
    <w:lvl w:ilvl="0" w:tplc="F85C8EEA">
      <w:numFmt w:val="bullet"/>
      <w:lvlText w:val="-"/>
      <w:lvlJc w:val="left"/>
      <w:pPr>
        <w:ind w:left="840" w:hanging="360"/>
      </w:pPr>
      <w:rPr>
        <w:rFonts w:ascii="Arial" w:eastAsia="Cambria" w:hAnsi="Aria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4"/>
    <w:rsid w:val="00025FB2"/>
    <w:rsid w:val="000B6D21"/>
    <w:rsid w:val="000F7C3A"/>
    <w:rsid w:val="00141D79"/>
    <w:rsid w:val="00154B18"/>
    <w:rsid w:val="001933F5"/>
    <w:rsid w:val="00193AAD"/>
    <w:rsid w:val="00195353"/>
    <w:rsid w:val="00206740"/>
    <w:rsid w:val="00261279"/>
    <w:rsid w:val="00282B61"/>
    <w:rsid w:val="002C1829"/>
    <w:rsid w:val="002E096F"/>
    <w:rsid w:val="00314C47"/>
    <w:rsid w:val="003603F4"/>
    <w:rsid w:val="00366CEB"/>
    <w:rsid w:val="003A42A9"/>
    <w:rsid w:val="003D0E1D"/>
    <w:rsid w:val="003D3BE3"/>
    <w:rsid w:val="00404D5C"/>
    <w:rsid w:val="004266C2"/>
    <w:rsid w:val="00445FFB"/>
    <w:rsid w:val="004541C2"/>
    <w:rsid w:val="00473BC3"/>
    <w:rsid w:val="00496ABF"/>
    <w:rsid w:val="004C4EF7"/>
    <w:rsid w:val="004C5415"/>
    <w:rsid w:val="00501556"/>
    <w:rsid w:val="00520F8D"/>
    <w:rsid w:val="005378D9"/>
    <w:rsid w:val="005541B9"/>
    <w:rsid w:val="0055489C"/>
    <w:rsid w:val="00583D15"/>
    <w:rsid w:val="005B4E80"/>
    <w:rsid w:val="005C0B16"/>
    <w:rsid w:val="005D3C1B"/>
    <w:rsid w:val="005E4239"/>
    <w:rsid w:val="005E43DC"/>
    <w:rsid w:val="00613D00"/>
    <w:rsid w:val="00626D55"/>
    <w:rsid w:val="00640066"/>
    <w:rsid w:val="0067673E"/>
    <w:rsid w:val="0068618B"/>
    <w:rsid w:val="006F7FD3"/>
    <w:rsid w:val="00701BBD"/>
    <w:rsid w:val="00713E2C"/>
    <w:rsid w:val="0076405F"/>
    <w:rsid w:val="007954D6"/>
    <w:rsid w:val="007D77C9"/>
    <w:rsid w:val="00857BB3"/>
    <w:rsid w:val="00864A80"/>
    <w:rsid w:val="00917BA1"/>
    <w:rsid w:val="00964A6E"/>
    <w:rsid w:val="009C6131"/>
    <w:rsid w:val="009E3C59"/>
    <w:rsid w:val="00A429C5"/>
    <w:rsid w:val="00A83A5C"/>
    <w:rsid w:val="00AB7EAC"/>
    <w:rsid w:val="00AC0DF4"/>
    <w:rsid w:val="00B1468C"/>
    <w:rsid w:val="00B21A67"/>
    <w:rsid w:val="00B25A92"/>
    <w:rsid w:val="00B965C4"/>
    <w:rsid w:val="00BF764B"/>
    <w:rsid w:val="00C2777B"/>
    <w:rsid w:val="00C40497"/>
    <w:rsid w:val="00C42018"/>
    <w:rsid w:val="00C846A2"/>
    <w:rsid w:val="00D5699A"/>
    <w:rsid w:val="00D577C6"/>
    <w:rsid w:val="00D620D5"/>
    <w:rsid w:val="00E01A05"/>
    <w:rsid w:val="00E54764"/>
    <w:rsid w:val="00E81166"/>
    <w:rsid w:val="00EF71B5"/>
    <w:rsid w:val="00F27F8F"/>
    <w:rsid w:val="00F53C21"/>
    <w:rsid w:val="00F84174"/>
    <w:rsid w:val="00FA70ED"/>
    <w:rsid w:val="00FB030B"/>
    <w:rsid w:val="00FB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B"/>
    <w:rPr>
      <w:rFonts w:ascii="Cambria" w:eastAsia="Cambria" w:hAnsi="Cambria" w:cs="Times New Roman"/>
    </w:rPr>
  </w:style>
  <w:style w:type="paragraph" w:styleId="Heading1">
    <w:name w:val="heading 1"/>
    <w:basedOn w:val="Normal"/>
    <w:next w:val="Normal"/>
    <w:link w:val="Heading1Char"/>
    <w:uiPriority w:val="9"/>
    <w:qFormat/>
    <w:rsid w:val="003A42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
    <w:name w:val="Article Body"/>
    <w:basedOn w:val="Normal"/>
    <w:qFormat/>
    <w:rsid w:val="00D620D5"/>
    <w:pPr>
      <w:spacing w:before="100" w:beforeAutospacing="1" w:after="100" w:afterAutospacing="1" w:line="285" w:lineRule="atLeast"/>
    </w:pPr>
    <w:rPr>
      <w:rFonts w:ascii="Georgia" w:hAnsi="Georgia"/>
      <w:noProof/>
      <w:color w:val="333333"/>
      <w:sz w:val="20"/>
      <w:szCs w:val="20"/>
    </w:rPr>
  </w:style>
  <w:style w:type="paragraph" w:customStyle="1" w:styleId="Headline">
    <w:name w:val="Headline"/>
    <w:basedOn w:val="Normal"/>
    <w:qFormat/>
    <w:rsid w:val="00D620D5"/>
    <w:rPr>
      <w:rFonts w:ascii="Georgia" w:eastAsia="Times New Roman" w:hAnsi="Georgia"/>
      <w:b/>
      <w:color w:val="333333"/>
      <w:sz w:val="36"/>
    </w:rPr>
  </w:style>
  <w:style w:type="paragraph" w:customStyle="1" w:styleId="ToolkitHeading1">
    <w:name w:val="Toolkit Heading 1"/>
    <w:basedOn w:val="Heading1"/>
    <w:next w:val="Normal"/>
    <w:qFormat/>
    <w:rsid w:val="003A42A9"/>
    <w:pPr>
      <w:spacing w:before="120" w:after="160"/>
      <w:jc w:val="center"/>
    </w:pPr>
    <w:rPr>
      <w:rFonts w:ascii="Arial" w:hAnsi="Arial"/>
      <w:noProof/>
      <w:color w:val="007BAB"/>
      <w:sz w:val="44"/>
      <w:szCs w:val="44"/>
    </w:rPr>
  </w:style>
  <w:style w:type="character" w:customStyle="1" w:styleId="Heading1Char">
    <w:name w:val="Heading 1 Char"/>
    <w:basedOn w:val="DefaultParagraphFont"/>
    <w:link w:val="Heading1"/>
    <w:uiPriority w:val="9"/>
    <w:rsid w:val="003A42A9"/>
    <w:rPr>
      <w:rFonts w:asciiTheme="majorHAnsi" w:eastAsiaTheme="majorEastAsia" w:hAnsiTheme="majorHAnsi" w:cstheme="majorBidi"/>
      <w:b/>
      <w:bCs/>
      <w:color w:val="345A8A" w:themeColor="accent1" w:themeShade="B5"/>
      <w:sz w:val="32"/>
      <w:szCs w:val="32"/>
    </w:rPr>
  </w:style>
  <w:style w:type="paragraph" w:customStyle="1" w:styleId="ToolkitBodyText">
    <w:name w:val="Toolkit Body Text"/>
    <w:basedOn w:val="Normal"/>
    <w:qFormat/>
    <w:rsid w:val="003A42A9"/>
    <w:rPr>
      <w:rFonts w:ascii="Arial" w:hAnsi="Arial"/>
    </w:rPr>
  </w:style>
  <w:style w:type="paragraph" w:customStyle="1" w:styleId="Style1">
    <w:name w:val="Style1"/>
    <w:basedOn w:val="ToolkitHeading1"/>
    <w:qFormat/>
    <w:rsid w:val="003A42A9"/>
    <w:pPr>
      <w:spacing w:after="120"/>
      <w:jc w:val="left"/>
    </w:pPr>
    <w:rPr>
      <w:sz w:val="28"/>
    </w:rPr>
  </w:style>
  <w:style w:type="paragraph" w:customStyle="1" w:styleId="ToolkitSub-heading1">
    <w:name w:val="Toolkit Sub-heading 1"/>
    <w:basedOn w:val="ToolkitHeading1"/>
    <w:qFormat/>
    <w:rsid w:val="003A42A9"/>
    <w:pPr>
      <w:spacing w:after="120"/>
      <w:jc w:val="left"/>
    </w:pPr>
    <w:rPr>
      <w:sz w:val="28"/>
    </w:rPr>
  </w:style>
  <w:style w:type="paragraph" w:customStyle="1" w:styleId="BulletedListItem1">
    <w:name w:val="Bulleted List Item 1"/>
    <w:basedOn w:val="ToolkitBodyText"/>
    <w:next w:val="ToolkitBodyText"/>
    <w:qFormat/>
    <w:rsid w:val="003A42A9"/>
  </w:style>
  <w:style w:type="paragraph" w:customStyle="1" w:styleId="BulletedListSub-Item1">
    <w:name w:val="Bulleted List Sub-Item 1"/>
    <w:basedOn w:val="ToolkitBodyText"/>
    <w:qFormat/>
    <w:rsid w:val="003A42A9"/>
  </w:style>
  <w:style w:type="paragraph" w:customStyle="1" w:styleId="ToolkitBulletedListItem1">
    <w:name w:val="Toolkit Bulleted List Item 1"/>
    <w:basedOn w:val="ToolkitBodyText"/>
    <w:next w:val="ToolkitBodyText"/>
    <w:qFormat/>
    <w:rsid w:val="003A42A9"/>
    <w:pPr>
      <w:numPr>
        <w:numId w:val="4"/>
      </w:numPr>
    </w:pPr>
  </w:style>
  <w:style w:type="paragraph" w:customStyle="1" w:styleId="ToolkitBulletedListSub-Item1">
    <w:name w:val="Toolkit Bulleted List Sub-Item 1"/>
    <w:basedOn w:val="ToolkitBodyText"/>
    <w:qFormat/>
    <w:rsid w:val="003A42A9"/>
    <w:pPr>
      <w:numPr>
        <w:ilvl w:val="1"/>
        <w:numId w:val="4"/>
      </w:numPr>
    </w:pPr>
  </w:style>
  <w:style w:type="paragraph" w:styleId="Header">
    <w:name w:val="header"/>
    <w:basedOn w:val="Normal"/>
    <w:link w:val="HeaderChar"/>
    <w:uiPriority w:val="99"/>
    <w:unhideWhenUsed/>
    <w:rsid w:val="00F84174"/>
    <w:pPr>
      <w:tabs>
        <w:tab w:val="center" w:pos="4320"/>
        <w:tab w:val="right" w:pos="8640"/>
      </w:tabs>
    </w:pPr>
  </w:style>
  <w:style w:type="character" w:customStyle="1" w:styleId="HeaderChar">
    <w:name w:val="Header Char"/>
    <w:basedOn w:val="DefaultParagraphFont"/>
    <w:link w:val="Header"/>
    <w:uiPriority w:val="99"/>
    <w:rsid w:val="00F84174"/>
  </w:style>
  <w:style w:type="paragraph" w:styleId="Footer">
    <w:name w:val="footer"/>
    <w:basedOn w:val="Normal"/>
    <w:link w:val="FooterChar"/>
    <w:uiPriority w:val="99"/>
    <w:unhideWhenUsed/>
    <w:rsid w:val="00F84174"/>
    <w:pPr>
      <w:tabs>
        <w:tab w:val="center" w:pos="4320"/>
        <w:tab w:val="right" w:pos="8640"/>
      </w:tabs>
    </w:pPr>
  </w:style>
  <w:style w:type="character" w:customStyle="1" w:styleId="FooterChar">
    <w:name w:val="Footer Char"/>
    <w:basedOn w:val="DefaultParagraphFont"/>
    <w:link w:val="Footer"/>
    <w:uiPriority w:val="99"/>
    <w:rsid w:val="00F84174"/>
  </w:style>
  <w:style w:type="character" w:customStyle="1" w:styleId="aqj">
    <w:name w:val="aqj"/>
    <w:basedOn w:val="DefaultParagraphFont"/>
    <w:rsid w:val="00F84174"/>
  </w:style>
  <w:style w:type="paragraph" w:styleId="BalloonText">
    <w:name w:val="Balloon Text"/>
    <w:basedOn w:val="Normal"/>
    <w:link w:val="BalloonTextChar"/>
    <w:uiPriority w:val="99"/>
    <w:semiHidden/>
    <w:unhideWhenUsed/>
    <w:rsid w:val="00F84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174"/>
    <w:rPr>
      <w:rFonts w:ascii="Lucida Grande" w:hAnsi="Lucida Grande"/>
      <w:sz w:val="18"/>
      <w:szCs w:val="18"/>
    </w:rPr>
  </w:style>
  <w:style w:type="character" w:styleId="Hyperlink">
    <w:name w:val="Hyperlink"/>
    <w:basedOn w:val="DefaultParagraphFont"/>
    <w:uiPriority w:val="99"/>
    <w:unhideWhenUsed/>
    <w:rsid w:val="00FB4C37"/>
    <w:rPr>
      <w:color w:val="0000FF" w:themeColor="hyperlink"/>
      <w:u w:val="single"/>
    </w:rPr>
  </w:style>
  <w:style w:type="character" w:styleId="CommentReference">
    <w:name w:val="annotation reference"/>
    <w:uiPriority w:val="99"/>
    <w:semiHidden/>
    <w:unhideWhenUsed/>
    <w:rsid w:val="00FB030B"/>
    <w:rPr>
      <w:sz w:val="16"/>
      <w:szCs w:val="16"/>
    </w:rPr>
  </w:style>
  <w:style w:type="paragraph" w:styleId="CommentText">
    <w:name w:val="annotation text"/>
    <w:basedOn w:val="Normal"/>
    <w:link w:val="CommentTextChar"/>
    <w:uiPriority w:val="99"/>
    <w:semiHidden/>
    <w:unhideWhenUsed/>
    <w:rsid w:val="00FB030B"/>
    <w:pPr>
      <w:spacing w:after="200"/>
    </w:pPr>
    <w:rPr>
      <w:sz w:val="20"/>
      <w:szCs w:val="20"/>
    </w:rPr>
  </w:style>
  <w:style w:type="character" w:customStyle="1" w:styleId="CommentTextChar">
    <w:name w:val="Comment Text Char"/>
    <w:basedOn w:val="DefaultParagraphFont"/>
    <w:link w:val="CommentText"/>
    <w:uiPriority w:val="99"/>
    <w:semiHidden/>
    <w:rsid w:val="00FB030B"/>
    <w:rPr>
      <w:rFonts w:ascii="Cambria" w:eastAsia="Cambria" w:hAnsi="Cambria" w:cs="Times New Roman"/>
      <w:sz w:val="20"/>
      <w:szCs w:val="20"/>
    </w:rPr>
  </w:style>
  <w:style w:type="paragraph" w:styleId="ListParagraph">
    <w:name w:val="List Paragraph"/>
    <w:basedOn w:val="Normal"/>
    <w:uiPriority w:val="34"/>
    <w:qFormat/>
    <w:rsid w:val="00FB030B"/>
    <w:pPr>
      <w:ind w:left="720"/>
      <w:contextualSpacing/>
    </w:pPr>
    <w:rPr>
      <w:rFonts w:ascii="Calibri" w:hAnsi="Calibri" w:cs="Calibri"/>
      <w:sz w:val="22"/>
      <w:szCs w:val="22"/>
    </w:rPr>
  </w:style>
  <w:style w:type="paragraph" w:styleId="NoSpacing">
    <w:name w:val="No Spacing"/>
    <w:uiPriority w:val="1"/>
    <w:qFormat/>
    <w:rsid w:val="00FB030B"/>
    <w:rPr>
      <w:rFonts w:ascii="Calibri" w:eastAsia="Calibri" w:hAnsi="Calibri" w:cs="Times New Roman"/>
      <w:sz w:val="22"/>
      <w:szCs w:val="22"/>
    </w:rPr>
  </w:style>
  <w:style w:type="paragraph" w:styleId="PlainText">
    <w:name w:val="Plain Text"/>
    <w:basedOn w:val="Normal"/>
    <w:link w:val="PlainTextChar"/>
    <w:uiPriority w:val="99"/>
    <w:unhideWhenUsed/>
    <w:rsid w:val="00FB030B"/>
    <w:rPr>
      <w:rFonts w:ascii="Calibri" w:hAnsi="Calibri" w:cs="Consolas"/>
      <w:sz w:val="22"/>
      <w:szCs w:val="21"/>
    </w:rPr>
  </w:style>
  <w:style w:type="character" w:customStyle="1" w:styleId="PlainTextChar">
    <w:name w:val="Plain Text Char"/>
    <w:basedOn w:val="DefaultParagraphFont"/>
    <w:link w:val="PlainText"/>
    <w:uiPriority w:val="99"/>
    <w:rsid w:val="00FB030B"/>
    <w:rPr>
      <w:rFonts w:ascii="Calibri" w:eastAsia="Cambria" w:hAnsi="Calibri" w:cs="Consolas"/>
      <w:sz w:val="22"/>
      <w:szCs w:val="21"/>
    </w:rPr>
  </w:style>
  <w:style w:type="paragraph" w:customStyle="1" w:styleId="Body">
    <w:name w:val="Body"/>
    <w:rsid w:val="00FB0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CommentSubject">
    <w:name w:val="annotation subject"/>
    <w:basedOn w:val="CommentText"/>
    <w:next w:val="CommentText"/>
    <w:link w:val="CommentSubjectChar"/>
    <w:uiPriority w:val="99"/>
    <w:semiHidden/>
    <w:unhideWhenUsed/>
    <w:rsid w:val="000F7C3A"/>
    <w:pPr>
      <w:spacing w:after="0"/>
    </w:pPr>
    <w:rPr>
      <w:b/>
      <w:bCs/>
    </w:rPr>
  </w:style>
  <w:style w:type="character" w:customStyle="1" w:styleId="CommentSubjectChar">
    <w:name w:val="Comment Subject Char"/>
    <w:basedOn w:val="CommentTextChar"/>
    <w:link w:val="CommentSubject"/>
    <w:uiPriority w:val="99"/>
    <w:semiHidden/>
    <w:rsid w:val="000F7C3A"/>
    <w:rPr>
      <w:rFonts w:ascii="Cambria" w:eastAsia="Cambria" w:hAnsi="Cambria" w:cs="Times New Roman"/>
      <w:b/>
      <w:bCs/>
      <w:sz w:val="20"/>
      <w:szCs w:val="20"/>
    </w:rPr>
  </w:style>
  <w:style w:type="character" w:styleId="Strong">
    <w:name w:val="Strong"/>
    <w:basedOn w:val="DefaultParagraphFont"/>
    <w:uiPriority w:val="22"/>
    <w:qFormat/>
    <w:rsid w:val="000F7C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B"/>
    <w:rPr>
      <w:rFonts w:ascii="Cambria" w:eastAsia="Cambria" w:hAnsi="Cambria" w:cs="Times New Roman"/>
    </w:rPr>
  </w:style>
  <w:style w:type="paragraph" w:styleId="Heading1">
    <w:name w:val="heading 1"/>
    <w:basedOn w:val="Normal"/>
    <w:next w:val="Normal"/>
    <w:link w:val="Heading1Char"/>
    <w:uiPriority w:val="9"/>
    <w:qFormat/>
    <w:rsid w:val="003A42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
    <w:name w:val="Article Body"/>
    <w:basedOn w:val="Normal"/>
    <w:qFormat/>
    <w:rsid w:val="00D620D5"/>
    <w:pPr>
      <w:spacing w:before="100" w:beforeAutospacing="1" w:after="100" w:afterAutospacing="1" w:line="285" w:lineRule="atLeast"/>
    </w:pPr>
    <w:rPr>
      <w:rFonts w:ascii="Georgia" w:hAnsi="Georgia"/>
      <w:noProof/>
      <w:color w:val="333333"/>
      <w:sz w:val="20"/>
      <w:szCs w:val="20"/>
    </w:rPr>
  </w:style>
  <w:style w:type="paragraph" w:customStyle="1" w:styleId="Headline">
    <w:name w:val="Headline"/>
    <w:basedOn w:val="Normal"/>
    <w:qFormat/>
    <w:rsid w:val="00D620D5"/>
    <w:rPr>
      <w:rFonts w:ascii="Georgia" w:eastAsia="Times New Roman" w:hAnsi="Georgia"/>
      <w:b/>
      <w:color w:val="333333"/>
      <w:sz w:val="36"/>
    </w:rPr>
  </w:style>
  <w:style w:type="paragraph" w:customStyle="1" w:styleId="ToolkitHeading1">
    <w:name w:val="Toolkit Heading 1"/>
    <w:basedOn w:val="Heading1"/>
    <w:next w:val="Normal"/>
    <w:qFormat/>
    <w:rsid w:val="003A42A9"/>
    <w:pPr>
      <w:spacing w:before="120" w:after="160"/>
      <w:jc w:val="center"/>
    </w:pPr>
    <w:rPr>
      <w:rFonts w:ascii="Arial" w:hAnsi="Arial"/>
      <w:noProof/>
      <w:color w:val="007BAB"/>
      <w:sz w:val="44"/>
      <w:szCs w:val="44"/>
    </w:rPr>
  </w:style>
  <w:style w:type="character" w:customStyle="1" w:styleId="Heading1Char">
    <w:name w:val="Heading 1 Char"/>
    <w:basedOn w:val="DefaultParagraphFont"/>
    <w:link w:val="Heading1"/>
    <w:uiPriority w:val="9"/>
    <w:rsid w:val="003A42A9"/>
    <w:rPr>
      <w:rFonts w:asciiTheme="majorHAnsi" w:eastAsiaTheme="majorEastAsia" w:hAnsiTheme="majorHAnsi" w:cstheme="majorBidi"/>
      <w:b/>
      <w:bCs/>
      <w:color w:val="345A8A" w:themeColor="accent1" w:themeShade="B5"/>
      <w:sz w:val="32"/>
      <w:szCs w:val="32"/>
    </w:rPr>
  </w:style>
  <w:style w:type="paragraph" w:customStyle="1" w:styleId="ToolkitBodyText">
    <w:name w:val="Toolkit Body Text"/>
    <w:basedOn w:val="Normal"/>
    <w:qFormat/>
    <w:rsid w:val="003A42A9"/>
    <w:rPr>
      <w:rFonts w:ascii="Arial" w:hAnsi="Arial"/>
    </w:rPr>
  </w:style>
  <w:style w:type="paragraph" w:customStyle="1" w:styleId="Style1">
    <w:name w:val="Style1"/>
    <w:basedOn w:val="ToolkitHeading1"/>
    <w:qFormat/>
    <w:rsid w:val="003A42A9"/>
    <w:pPr>
      <w:spacing w:after="120"/>
      <w:jc w:val="left"/>
    </w:pPr>
    <w:rPr>
      <w:sz w:val="28"/>
    </w:rPr>
  </w:style>
  <w:style w:type="paragraph" w:customStyle="1" w:styleId="ToolkitSub-heading1">
    <w:name w:val="Toolkit Sub-heading 1"/>
    <w:basedOn w:val="ToolkitHeading1"/>
    <w:qFormat/>
    <w:rsid w:val="003A42A9"/>
    <w:pPr>
      <w:spacing w:after="120"/>
      <w:jc w:val="left"/>
    </w:pPr>
    <w:rPr>
      <w:sz w:val="28"/>
    </w:rPr>
  </w:style>
  <w:style w:type="paragraph" w:customStyle="1" w:styleId="BulletedListItem1">
    <w:name w:val="Bulleted List Item 1"/>
    <w:basedOn w:val="ToolkitBodyText"/>
    <w:next w:val="ToolkitBodyText"/>
    <w:qFormat/>
    <w:rsid w:val="003A42A9"/>
  </w:style>
  <w:style w:type="paragraph" w:customStyle="1" w:styleId="BulletedListSub-Item1">
    <w:name w:val="Bulleted List Sub-Item 1"/>
    <w:basedOn w:val="ToolkitBodyText"/>
    <w:qFormat/>
    <w:rsid w:val="003A42A9"/>
  </w:style>
  <w:style w:type="paragraph" w:customStyle="1" w:styleId="ToolkitBulletedListItem1">
    <w:name w:val="Toolkit Bulleted List Item 1"/>
    <w:basedOn w:val="ToolkitBodyText"/>
    <w:next w:val="ToolkitBodyText"/>
    <w:qFormat/>
    <w:rsid w:val="003A42A9"/>
    <w:pPr>
      <w:numPr>
        <w:numId w:val="4"/>
      </w:numPr>
    </w:pPr>
  </w:style>
  <w:style w:type="paragraph" w:customStyle="1" w:styleId="ToolkitBulletedListSub-Item1">
    <w:name w:val="Toolkit Bulleted List Sub-Item 1"/>
    <w:basedOn w:val="ToolkitBodyText"/>
    <w:qFormat/>
    <w:rsid w:val="003A42A9"/>
    <w:pPr>
      <w:numPr>
        <w:ilvl w:val="1"/>
        <w:numId w:val="4"/>
      </w:numPr>
    </w:pPr>
  </w:style>
  <w:style w:type="paragraph" w:styleId="Header">
    <w:name w:val="header"/>
    <w:basedOn w:val="Normal"/>
    <w:link w:val="HeaderChar"/>
    <w:uiPriority w:val="99"/>
    <w:unhideWhenUsed/>
    <w:rsid w:val="00F84174"/>
    <w:pPr>
      <w:tabs>
        <w:tab w:val="center" w:pos="4320"/>
        <w:tab w:val="right" w:pos="8640"/>
      </w:tabs>
    </w:pPr>
  </w:style>
  <w:style w:type="character" w:customStyle="1" w:styleId="HeaderChar">
    <w:name w:val="Header Char"/>
    <w:basedOn w:val="DefaultParagraphFont"/>
    <w:link w:val="Header"/>
    <w:uiPriority w:val="99"/>
    <w:rsid w:val="00F84174"/>
  </w:style>
  <w:style w:type="paragraph" w:styleId="Footer">
    <w:name w:val="footer"/>
    <w:basedOn w:val="Normal"/>
    <w:link w:val="FooterChar"/>
    <w:uiPriority w:val="99"/>
    <w:unhideWhenUsed/>
    <w:rsid w:val="00F84174"/>
    <w:pPr>
      <w:tabs>
        <w:tab w:val="center" w:pos="4320"/>
        <w:tab w:val="right" w:pos="8640"/>
      </w:tabs>
    </w:pPr>
  </w:style>
  <w:style w:type="character" w:customStyle="1" w:styleId="FooterChar">
    <w:name w:val="Footer Char"/>
    <w:basedOn w:val="DefaultParagraphFont"/>
    <w:link w:val="Footer"/>
    <w:uiPriority w:val="99"/>
    <w:rsid w:val="00F84174"/>
  </w:style>
  <w:style w:type="character" w:customStyle="1" w:styleId="aqj">
    <w:name w:val="aqj"/>
    <w:basedOn w:val="DefaultParagraphFont"/>
    <w:rsid w:val="00F84174"/>
  </w:style>
  <w:style w:type="paragraph" w:styleId="BalloonText">
    <w:name w:val="Balloon Text"/>
    <w:basedOn w:val="Normal"/>
    <w:link w:val="BalloonTextChar"/>
    <w:uiPriority w:val="99"/>
    <w:semiHidden/>
    <w:unhideWhenUsed/>
    <w:rsid w:val="00F84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84174"/>
    <w:rPr>
      <w:rFonts w:ascii="Lucida Grande" w:hAnsi="Lucida Grande"/>
      <w:sz w:val="18"/>
      <w:szCs w:val="18"/>
    </w:rPr>
  </w:style>
  <w:style w:type="character" w:styleId="Hyperlink">
    <w:name w:val="Hyperlink"/>
    <w:basedOn w:val="DefaultParagraphFont"/>
    <w:uiPriority w:val="99"/>
    <w:unhideWhenUsed/>
    <w:rsid w:val="00FB4C37"/>
    <w:rPr>
      <w:color w:val="0000FF" w:themeColor="hyperlink"/>
      <w:u w:val="single"/>
    </w:rPr>
  </w:style>
  <w:style w:type="character" w:styleId="CommentReference">
    <w:name w:val="annotation reference"/>
    <w:uiPriority w:val="99"/>
    <w:semiHidden/>
    <w:unhideWhenUsed/>
    <w:rsid w:val="00FB030B"/>
    <w:rPr>
      <w:sz w:val="16"/>
      <w:szCs w:val="16"/>
    </w:rPr>
  </w:style>
  <w:style w:type="paragraph" w:styleId="CommentText">
    <w:name w:val="annotation text"/>
    <w:basedOn w:val="Normal"/>
    <w:link w:val="CommentTextChar"/>
    <w:uiPriority w:val="99"/>
    <w:semiHidden/>
    <w:unhideWhenUsed/>
    <w:rsid w:val="00FB030B"/>
    <w:pPr>
      <w:spacing w:after="200"/>
    </w:pPr>
    <w:rPr>
      <w:sz w:val="20"/>
      <w:szCs w:val="20"/>
    </w:rPr>
  </w:style>
  <w:style w:type="character" w:customStyle="1" w:styleId="CommentTextChar">
    <w:name w:val="Comment Text Char"/>
    <w:basedOn w:val="DefaultParagraphFont"/>
    <w:link w:val="CommentText"/>
    <w:uiPriority w:val="99"/>
    <w:semiHidden/>
    <w:rsid w:val="00FB030B"/>
    <w:rPr>
      <w:rFonts w:ascii="Cambria" w:eastAsia="Cambria" w:hAnsi="Cambria" w:cs="Times New Roman"/>
      <w:sz w:val="20"/>
      <w:szCs w:val="20"/>
    </w:rPr>
  </w:style>
  <w:style w:type="paragraph" w:styleId="ListParagraph">
    <w:name w:val="List Paragraph"/>
    <w:basedOn w:val="Normal"/>
    <w:uiPriority w:val="34"/>
    <w:qFormat/>
    <w:rsid w:val="00FB030B"/>
    <w:pPr>
      <w:ind w:left="720"/>
      <w:contextualSpacing/>
    </w:pPr>
    <w:rPr>
      <w:rFonts w:ascii="Calibri" w:hAnsi="Calibri" w:cs="Calibri"/>
      <w:sz w:val="22"/>
      <w:szCs w:val="22"/>
    </w:rPr>
  </w:style>
  <w:style w:type="paragraph" w:styleId="NoSpacing">
    <w:name w:val="No Spacing"/>
    <w:uiPriority w:val="1"/>
    <w:qFormat/>
    <w:rsid w:val="00FB030B"/>
    <w:rPr>
      <w:rFonts w:ascii="Calibri" w:eastAsia="Calibri" w:hAnsi="Calibri" w:cs="Times New Roman"/>
      <w:sz w:val="22"/>
      <w:szCs w:val="22"/>
    </w:rPr>
  </w:style>
  <w:style w:type="paragraph" w:styleId="PlainText">
    <w:name w:val="Plain Text"/>
    <w:basedOn w:val="Normal"/>
    <w:link w:val="PlainTextChar"/>
    <w:uiPriority w:val="99"/>
    <w:unhideWhenUsed/>
    <w:rsid w:val="00FB030B"/>
    <w:rPr>
      <w:rFonts w:ascii="Calibri" w:hAnsi="Calibri" w:cs="Consolas"/>
      <w:sz w:val="22"/>
      <w:szCs w:val="21"/>
    </w:rPr>
  </w:style>
  <w:style w:type="character" w:customStyle="1" w:styleId="PlainTextChar">
    <w:name w:val="Plain Text Char"/>
    <w:basedOn w:val="DefaultParagraphFont"/>
    <w:link w:val="PlainText"/>
    <w:uiPriority w:val="99"/>
    <w:rsid w:val="00FB030B"/>
    <w:rPr>
      <w:rFonts w:ascii="Calibri" w:eastAsia="Cambria" w:hAnsi="Calibri" w:cs="Consolas"/>
      <w:sz w:val="22"/>
      <w:szCs w:val="21"/>
    </w:rPr>
  </w:style>
  <w:style w:type="paragraph" w:customStyle="1" w:styleId="Body">
    <w:name w:val="Body"/>
    <w:rsid w:val="00FB0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CommentSubject">
    <w:name w:val="annotation subject"/>
    <w:basedOn w:val="CommentText"/>
    <w:next w:val="CommentText"/>
    <w:link w:val="CommentSubjectChar"/>
    <w:uiPriority w:val="99"/>
    <w:semiHidden/>
    <w:unhideWhenUsed/>
    <w:rsid w:val="000F7C3A"/>
    <w:pPr>
      <w:spacing w:after="0"/>
    </w:pPr>
    <w:rPr>
      <w:b/>
      <w:bCs/>
    </w:rPr>
  </w:style>
  <w:style w:type="character" w:customStyle="1" w:styleId="CommentSubjectChar">
    <w:name w:val="Comment Subject Char"/>
    <w:basedOn w:val="CommentTextChar"/>
    <w:link w:val="CommentSubject"/>
    <w:uiPriority w:val="99"/>
    <w:semiHidden/>
    <w:rsid w:val="000F7C3A"/>
    <w:rPr>
      <w:rFonts w:ascii="Cambria" w:eastAsia="Cambria" w:hAnsi="Cambria" w:cs="Times New Roman"/>
      <w:b/>
      <w:bCs/>
      <w:sz w:val="20"/>
      <w:szCs w:val="20"/>
    </w:rPr>
  </w:style>
  <w:style w:type="character" w:styleId="Strong">
    <w:name w:val="Strong"/>
    <w:basedOn w:val="DefaultParagraphFont"/>
    <w:uiPriority w:val="22"/>
    <w:qFormat/>
    <w:rsid w:val="000F7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4997">
      <w:bodyDiv w:val="1"/>
      <w:marLeft w:val="0"/>
      <w:marRight w:val="0"/>
      <w:marTop w:val="0"/>
      <w:marBottom w:val="0"/>
      <w:divBdr>
        <w:top w:val="none" w:sz="0" w:space="0" w:color="auto"/>
        <w:left w:val="none" w:sz="0" w:space="0" w:color="auto"/>
        <w:bottom w:val="none" w:sz="0" w:space="0" w:color="auto"/>
        <w:right w:val="none" w:sz="0" w:space="0" w:color="auto"/>
      </w:divBdr>
      <w:divsChild>
        <w:div w:id="1135637062">
          <w:marLeft w:val="0"/>
          <w:marRight w:val="0"/>
          <w:marTop w:val="0"/>
          <w:marBottom w:val="0"/>
          <w:divBdr>
            <w:top w:val="none" w:sz="0" w:space="0" w:color="auto"/>
            <w:left w:val="none" w:sz="0" w:space="0" w:color="auto"/>
            <w:bottom w:val="none" w:sz="0" w:space="0" w:color="auto"/>
            <w:right w:val="none" w:sz="0" w:space="0" w:color="auto"/>
          </w:divBdr>
        </w:div>
        <w:div w:id="279268179">
          <w:marLeft w:val="0"/>
          <w:marRight w:val="0"/>
          <w:marTop w:val="0"/>
          <w:marBottom w:val="0"/>
          <w:divBdr>
            <w:top w:val="none" w:sz="0" w:space="0" w:color="auto"/>
            <w:left w:val="none" w:sz="0" w:space="0" w:color="auto"/>
            <w:bottom w:val="none" w:sz="0" w:space="0" w:color="auto"/>
            <w:right w:val="none" w:sz="0" w:space="0" w:color="auto"/>
          </w:divBdr>
        </w:div>
        <w:div w:id="1199515996">
          <w:marLeft w:val="0"/>
          <w:marRight w:val="0"/>
          <w:marTop w:val="0"/>
          <w:marBottom w:val="0"/>
          <w:divBdr>
            <w:top w:val="none" w:sz="0" w:space="0" w:color="auto"/>
            <w:left w:val="none" w:sz="0" w:space="0" w:color="auto"/>
            <w:bottom w:val="none" w:sz="0" w:space="0" w:color="auto"/>
            <w:right w:val="none" w:sz="0" w:space="0" w:color="auto"/>
          </w:divBdr>
        </w:div>
      </w:divsChild>
    </w:div>
    <w:div w:id="2145001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14F2-67E4-4B48-AA03-46A338A5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1975</Characters>
  <Application>Microsoft Office Word</Application>
  <DocSecurity>4</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Council on Foundations</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Hooker</dc:creator>
  <cp:lastModifiedBy>Horn, Brian</cp:lastModifiedBy>
  <cp:revision>2</cp:revision>
  <cp:lastPrinted>2014-02-27T19:14:00Z</cp:lastPrinted>
  <dcterms:created xsi:type="dcterms:W3CDTF">2014-02-27T20:51:00Z</dcterms:created>
  <dcterms:modified xsi:type="dcterms:W3CDTF">2014-02-27T20:51:00Z</dcterms:modified>
</cp:coreProperties>
</file>